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289" w:tblpY="66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303"/>
        <w:gridCol w:w="4223"/>
        <w:gridCol w:w="1836"/>
        <w:gridCol w:w="1226"/>
      </w:tblGrid>
      <w:tr w:rsidR="00234D3F" w:rsidRPr="00EA5854" w:rsidTr="00D13A45">
        <w:tc>
          <w:tcPr>
            <w:tcW w:w="9776" w:type="dxa"/>
            <w:gridSpan w:val="5"/>
            <w:tcBorders>
              <w:top w:val="nil"/>
              <w:left w:val="nil"/>
              <w:right w:val="nil"/>
            </w:tcBorders>
            <w:shd w:val="clear" w:color="auto" w:fill="auto"/>
          </w:tcPr>
          <w:p w:rsidR="00234D3F" w:rsidRDefault="00D13A45" w:rsidP="00D13A45">
            <w:pPr>
              <w:spacing w:before="120" w:after="0" w:line="240" w:lineRule="auto"/>
              <w:jc w:val="both"/>
              <w:rPr>
                <w:b/>
                <w:szCs w:val="28"/>
                <w:lang w:val="nl-NL"/>
              </w:rPr>
            </w:pPr>
            <w:r>
              <w:rPr>
                <w:b/>
                <w:szCs w:val="28"/>
                <w:lang w:val="nl-NL"/>
              </w:rPr>
              <w:t>C</w:t>
            </w:r>
            <w:r w:rsidR="00234D3F">
              <w:rPr>
                <w:b/>
                <w:szCs w:val="28"/>
                <w:lang w:val="nl-NL"/>
              </w:rPr>
              <w:t xml:space="preserve">. </w:t>
            </w:r>
            <w:r>
              <w:rPr>
                <w:b/>
                <w:szCs w:val="28"/>
                <w:lang w:val="nl-NL"/>
              </w:rPr>
              <w:t>CẤP XÃ</w:t>
            </w:r>
          </w:p>
          <w:p w:rsidR="00D13A45" w:rsidRPr="00D13A45" w:rsidRDefault="00D13A45" w:rsidP="00D13A45">
            <w:pPr>
              <w:spacing w:before="120" w:after="0" w:line="240" w:lineRule="auto"/>
              <w:jc w:val="both"/>
              <w:rPr>
                <w:b/>
                <w:sz w:val="2"/>
                <w:szCs w:val="26"/>
                <w:lang w:val="sv-SE"/>
              </w:rPr>
            </w:pPr>
          </w:p>
        </w:tc>
      </w:tr>
      <w:tr w:rsidR="0057231A" w:rsidRPr="00EA5854" w:rsidTr="00F0081C">
        <w:tc>
          <w:tcPr>
            <w:tcW w:w="1188" w:type="dxa"/>
            <w:shd w:val="clear" w:color="auto" w:fill="auto"/>
          </w:tcPr>
          <w:p w:rsidR="0057231A" w:rsidRPr="00EA5854" w:rsidRDefault="0057231A" w:rsidP="00F0081C">
            <w:pPr>
              <w:spacing w:after="0" w:line="240" w:lineRule="auto"/>
              <w:jc w:val="center"/>
              <w:rPr>
                <w:sz w:val="26"/>
                <w:szCs w:val="26"/>
              </w:rPr>
            </w:pPr>
            <w:r w:rsidRPr="00EA5854">
              <w:rPr>
                <w:b/>
                <w:bCs/>
                <w:sz w:val="26"/>
                <w:szCs w:val="26"/>
              </w:rPr>
              <w:t xml:space="preserve">THỦ TỤC </w:t>
            </w:r>
            <w:r w:rsidR="008C423B" w:rsidRPr="00EA5854">
              <w:rPr>
                <w:b/>
                <w:bCs/>
                <w:sz w:val="26"/>
                <w:szCs w:val="26"/>
              </w:rPr>
              <w:t>01</w:t>
            </w:r>
          </w:p>
        </w:tc>
        <w:tc>
          <w:tcPr>
            <w:tcW w:w="8588" w:type="dxa"/>
            <w:gridSpan w:val="4"/>
            <w:shd w:val="clear" w:color="auto" w:fill="auto"/>
          </w:tcPr>
          <w:p w:rsidR="0057231A" w:rsidRPr="00EA5854" w:rsidRDefault="006F3F84" w:rsidP="00EA5854">
            <w:pPr>
              <w:spacing w:before="120" w:after="0" w:line="240" w:lineRule="auto"/>
              <w:jc w:val="both"/>
              <w:rPr>
                <w:sz w:val="26"/>
                <w:szCs w:val="26"/>
              </w:rPr>
            </w:pPr>
            <w:r w:rsidRPr="00420683">
              <w:rPr>
                <w:b/>
                <w:sz w:val="27"/>
                <w:szCs w:val="27"/>
                <w:lang w:val="sv-SE"/>
              </w:rPr>
              <w:t>THAM VẤN TRONG ĐÁNH GIÁ TÁC ĐỘNG MÔI TRƯỜNG</w:t>
            </w:r>
          </w:p>
        </w:tc>
      </w:tr>
      <w:tr w:rsidR="0057231A" w:rsidRPr="00EA5854" w:rsidTr="00F0081C">
        <w:tc>
          <w:tcPr>
            <w:tcW w:w="1188" w:type="dxa"/>
            <w:vMerge w:val="restart"/>
            <w:shd w:val="clear" w:color="auto" w:fill="auto"/>
            <w:vAlign w:val="center"/>
          </w:tcPr>
          <w:p w:rsidR="0057231A" w:rsidRPr="00EA5854" w:rsidRDefault="0057231A" w:rsidP="00F0081C">
            <w:pPr>
              <w:spacing w:after="0" w:line="240" w:lineRule="auto"/>
              <w:jc w:val="center"/>
              <w:rPr>
                <w:b/>
                <w:bCs/>
                <w:sz w:val="26"/>
                <w:szCs w:val="26"/>
              </w:rPr>
            </w:pPr>
            <w:r w:rsidRPr="00EA5854">
              <w:rPr>
                <w:b/>
                <w:bCs/>
                <w:sz w:val="26"/>
                <w:szCs w:val="26"/>
              </w:rPr>
              <w:t>1. Trình tự</w:t>
            </w:r>
          </w:p>
          <w:p w:rsidR="0057231A" w:rsidRPr="00EA5854" w:rsidRDefault="0057231A" w:rsidP="00F0081C">
            <w:pPr>
              <w:jc w:val="center"/>
              <w:rPr>
                <w:b/>
                <w:bCs/>
                <w:sz w:val="26"/>
                <w:szCs w:val="26"/>
              </w:rPr>
            </w:pPr>
            <w:r w:rsidRPr="00EA5854">
              <w:rPr>
                <w:b/>
                <w:bCs/>
                <w:sz w:val="26"/>
                <w:szCs w:val="26"/>
              </w:rPr>
              <w:t>thực hiện</w:t>
            </w:r>
          </w:p>
        </w:tc>
        <w:tc>
          <w:tcPr>
            <w:tcW w:w="8588" w:type="dxa"/>
            <w:gridSpan w:val="4"/>
            <w:shd w:val="clear" w:color="auto" w:fill="auto"/>
            <w:vAlign w:val="center"/>
          </w:tcPr>
          <w:p w:rsidR="00C6777D" w:rsidRPr="00AF6D6D" w:rsidRDefault="00C6777D" w:rsidP="00C6777D">
            <w:pPr>
              <w:spacing w:after="0"/>
              <w:ind w:firstLine="157"/>
              <w:jc w:val="both"/>
              <w:rPr>
                <w:rFonts w:eastAsia="Arial" w:cs="Times New Roman"/>
                <w:spacing w:val="-4"/>
                <w:sz w:val="26"/>
                <w:szCs w:val="26"/>
                <w:lang w:val="vi-VN"/>
              </w:rPr>
            </w:pPr>
            <w:r w:rsidRPr="00AF6D6D">
              <w:rPr>
                <w:rFonts w:eastAsia="Calibri" w:cs="Times New Roman"/>
                <w:spacing w:val="-4"/>
                <w:sz w:val="26"/>
                <w:szCs w:val="26"/>
              </w:rPr>
              <w:t xml:space="preserve">- </w:t>
            </w:r>
            <w:r w:rsidRPr="00AF6D6D">
              <w:rPr>
                <w:rFonts w:eastAsia="Calibri" w:cs="Times New Roman"/>
                <w:sz w:val="26"/>
                <w:szCs w:val="26"/>
                <w:lang w:val="vi-VN"/>
              </w:rPr>
              <w:t>Tổ chức, cá nhân</w:t>
            </w:r>
            <w:r w:rsidRPr="00AF6D6D">
              <w:rPr>
                <w:rFonts w:eastAsia="Calibri" w:cs="Times New Roman"/>
                <w:sz w:val="26"/>
                <w:szCs w:val="26"/>
              </w:rPr>
              <w:t xml:space="preserve"> </w:t>
            </w:r>
            <w:r w:rsidRPr="00AF6D6D">
              <w:rPr>
                <w:rFonts w:eastAsia="Arial" w:cs="Times New Roman"/>
                <w:bCs/>
                <w:sz w:val="26"/>
                <w:szCs w:val="26"/>
                <w:lang w:val="vi-VN"/>
              </w:rPr>
              <w:t>có nhu cầu thực hiện thủ tục hành chính</w:t>
            </w:r>
            <w:r w:rsidRPr="00AF6D6D">
              <w:rPr>
                <w:rFonts w:eastAsia="Arial" w:cs="Times New Roman"/>
                <w:bCs/>
                <w:sz w:val="26"/>
                <w:szCs w:val="26"/>
              </w:rPr>
              <w:t xml:space="preserve"> </w:t>
            </w:r>
            <w:r w:rsidRPr="00AF6D6D">
              <w:rPr>
                <w:rFonts w:eastAsia="Arial" w:cs="Times New Roman"/>
                <w:sz w:val="26"/>
                <w:szCs w:val="26"/>
              </w:rPr>
              <w:t xml:space="preserve">này thì chuẩn bị </w:t>
            </w:r>
            <w:r w:rsidRPr="00AF6D6D">
              <w:rPr>
                <w:rFonts w:eastAsia="Arial" w:cs="Times New Roman"/>
                <w:bCs/>
                <w:sz w:val="26"/>
                <w:szCs w:val="26"/>
                <w:lang w:val="vi-VN"/>
              </w:rPr>
              <w:t xml:space="preserve">hồ sơ </w:t>
            </w:r>
            <w:r w:rsidRPr="00AF6D6D">
              <w:rPr>
                <w:rFonts w:eastAsia="Arial" w:cs="Times New Roman"/>
                <w:bCs/>
                <w:sz w:val="26"/>
                <w:szCs w:val="26"/>
              </w:rPr>
              <w:t xml:space="preserve">nộp </w:t>
            </w:r>
            <w:r w:rsidRPr="00AF6D6D">
              <w:rPr>
                <w:rFonts w:eastAsia="Arial" w:cs="Times New Roman"/>
                <w:bCs/>
                <w:sz w:val="26"/>
                <w:szCs w:val="26"/>
                <w:lang w:val="vi-VN"/>
              </w:rPr>
              <w:t xml:space="preserve">tại các điểm </w:t>
            </w:r>
            <w:r w:rsidRPr="00AF6D6D">
              <w:rPr>
                <w:rFonts w:eastAsia="Arial" w:cs="Times New Roman"/>
                <w:bCs/>
                <w:sz w:val="26"/>
                <w:szCs w:val="26"/>
              </w:rPr>
              <w:t xml:space="preserve">bưu chính </w:t>
            </w:r>
            <w:r w:rsidRPr="00AF6D6D">
              <w:rPr>
                <w:rFonts w:eastAsia="Arial" w:cs="Times New Roman"/>
                <w:bCs/>
                <w:sz w:val="26"/>
                <w:szCs w:val="26"/>
                <w:lang w:val="vi-VN"/>
              </w:rPr>
              <w:t>thuộc hệ thống Bưu điện tỉnh trên địa bàn tỉnh Tây Ninh (</w:t>
            </w:r>
            <w:r w:rsidRPr="00AF6D6D">
              <w:rPr>
                <w:rFonts w:eastAsia="Arial" w:cs="Times New Roman"/>
                <w:bCs/>
                <w:sz w:val="26"/>
                <w:szCs w:val="26"/>
              </w:rPr>
              <w:t xml:space="preserve">Bao gồm: </w:t>
            </w:r>
            <w:r w:rsidRPr="00AF6D6D">
              <w:rPr>
                <w:rFonts w:eastAsia="Arial" w:cs="Times New Roman"/>
                <w:bCs/>
                <w:sz w:val="26"/>
                <w:szCs w:val="26"/>
                <w:lang w:val="vi-VN"/>
              </w:rPr>
              <w:t xml:space="preserve">bưu điện tỉnh, huyện, xã) hoặc liên hệ qua số điện thoại </w:t>
            </w:r>
            <w:r w:rsidRPr="00AF6D6D">
              <w:rPr>
                <w:rFonts w:eastAsia="Arial" w:cs="Times New Roman"/>
                <w:b/>
                <w:bCs/>
                <w:sz w:val="26"/>
                <w:szCs w:val="26"/>
                <w:lang w:val="vi-VN"/>
              </w:rPr>
              <w:t>1900561563</w:t>
            </w:r>
            <w:r w:rsidRPr="00AF6D6D">
              <w:rPr>
                <w:rFonts w:eastAsia="Arial" w:cs="Times New Roman"/>
                <w:bCs/>
                <w:sz w:val="26"/>
                <w:szCs w:val="26"/>
                <w:lang w:val="vi-VN"/>
              </w:rPr>
              <w:t xml:space="preserve"> để </w:t>
            </w:r>
            <w:r w:rsidRPr="00AF6D6D">
              <w:rPr>
                <w:rFonts w:eastAsia="Arial" w:cs="Times New Roman"/>
                <w:bCs/>
                <w:sz w:val="26"/>
                <w:szCs w:val="26"/>
              </w:rPr>
              <w:t>được nhân viên tại các</w:t>
            </w:r>
            <w:r w:rsidRPr="00AF6D6D">
              <w:rPr>
                <w:rFonts w:eastAsia="Arial" w:cs="Times New Roman"/>
                <w:bCs/>
                <w:sz w:val="26"/>
                <w:szCs w:val="26"/>
                <w:lang w:val="vi-VN"/>
              </w:rPr>
              <w:t xml:space="preserve"> điểm </w:t>
            </w:r>
            <w:r w:rsidRPr="00AF6D6D">
              <w:rPr>
                <w:rFonts w:eastAsia="Arial" w:cs="Times New Roman"/>
                <w:bCs/>
                <w:sz w:val="26"/>
                <w:szCs w:val="26"/>
              </w:rPr>
              <w:t xml:space="preserve">bưu chính </w:t>
            </w:r>
            <w:r w:rsidRPr="00AF6D6D">
              <w:rPr>
                <w:rFonts w:eastAsia="Arial" w:cs="Times New Roman"/>
                <w:bCs/>
                <w:sz w:val="26"/>
                <w:szCs w:val="26"/>
                <w:lang w:val="vi-VN"/>
              </w:rPr>
              <w:t xml:space="preserve">thuộc hệ thống Bưu điện tỉnh </w:t>
            </w:r>
            <w:r w:rsidRPr="00AF6D6D">
              <w:rPr>
                <w:rFonts w:eastAsia="Arial" w:cs="Times New Roman"/>
                <w:bCs/>
                <w:sz w:val="26"/>
                <w:szCs w:val="26"/>
              </w:rPr>
              <w:t xml:space="preserve">gần nhất </w:t>
            </w:r>
            <w:r w:rsidRPr="00AF6D6D">
              <w:rPr>
                <w:rFonts w:eastAsia="Arial" w:cs="Times New Roman"/>
                <w:bCs/>
                <w:sz w:val="26"/>
                <w:szCs w:val="26"/>
                <w:lang w:val="vi-VN"/>
              </w:rPr>
              <w:t xml:space="preserve">trực tiếp </w:t>
            </w:r>
            <w:r w:rsidRPr="00AF6D6D">
              <w:rPr>
                <w:rFonts w:eastAsia="Arial" w:cs="Times New Roman"/>
                <w:bCs/>
                <w:sz w:val="26"/>
                <w:szCs w:val="26"/>
              </w:rPr>
              <w:t xml:space="preserve">đến </w:t>
            </w:r>
            <w:r w:rsidRPr="00AF6D6D">
              <w:rPr>
                <w:rFonts w:eastAsia="Arial" w:cs="Times New Roman"/>
                <w:bCs/>
                <w:sz w:val="26"/>
                <w:szCs w:val="26"/>
                <w:lang w:val="vi-VN"/>
              </w:rPr>
              <w:t xml:space="preserve">tiếp nhận hồ sơ </w:t>
            </w:r>
            <w:r w:rsidRPr="00AF6D6D">
              <w:rPr>
                <w:rFonts w:eastAsia="Arial" w:cs="Times New Roman"/>
                <w:bCs/>
                <w:sz w:val="26"/>
                <w:szCs w:val="26"/>
              </w:rPr>
              <w:t xml:space="preserve">tại nơi mà cá nhân, tổ chức có yêu </w:t>
            </w:r>
            <w:r w:rsidRPr="00AF6D6D">
              <w:rPr>
                <w:rFonts w:eastAsia="Arial" w:cs="Times New Roman"/>
                <w:bCs/>
                <w:sz w:val="26"/>
                <w:szCs w:val="26"/>
                <w:lang w:val="vi-VN"/>
              </w:rPr>
              <w:t xml:space="preserve">cầu. </w:t>
            </w:r>
            <w:r w:rsidRPr="00AF6D6D">
              <w:rPr>
                <w:rFonts w:eastAsia="Arial" w:cs="Times New Roman"/>
                <w:sz w:val="26"/>
                <w:szCs w:val="26"/>
                <w:lang w:val="nl-NL"/>
              </w:rPr>
              <w:t xml:space="preserve">Nhân viên tại các điểm bưu chính sau khi tiếp nhận hồ sơ phải vận chuyển hồ sơ và nộp tại </w:t>
            </w:r>
            <w:r w:rsidRPr="00AF6D6D">
              <w:rPr>
                <w:rFonts w:eastAsia="Arial" w:cs="Times New Roman"/>
                <w:sz w:val="26"/>
                <w:szCs w:val="26"/>
                <w:lang w:val="vi-VN"/>
              </w:rPr>
              <w:t xml:space="preserve">Bộ phận “Tiếp nhận và trả kết quả” thuộc Văn phòng HĐND &amp; UBND cấp </w:t>
            </w:r>
            <w:r w:rsidR="006F3F84">
              <w:rPr>
                <w:rFonts w:eastAsia="Arial" w:cs="Times New Roman"/>
                <w:sz w:val="26"/>
                <w:szCs w:val="26"/>
                <w:lang w:val="en-GB"/>
              </w:rPr>
              <w:t>xã</w:t>
            </w:r>
            <w:r w:rsidRPr="00AF6D6D">
              <w:rPr>
                <w:rFonts w:eastAsia="Arial" w:cs="Times New Roman"/>
                <w:sz w:val="26"/>
                <w:szCs w:val="26"/>
                <w:lang w:val="nl-NL"/>
              </w:rPr>
              <w:t>.</w:t>
            </w:r>
          </w:p>
          <w:p w:rsidR="00C6777D" w:rsidRPr="00AF6D6D" w:rsidRDefault="00C6777D" w:rsidP="00C6777D">
            <w:pPr>
              <w:tabs>
                <w:tab w:val="center" w:pos="4320"/>
                <w:tab w:val="right" w:pos="8662"/>
              </w:tabs>
              <w:spacing w:after="0"/>
              <w:ind w:right="132" w:firstLine="157"/>
              <w:jc w:val="both"/>
              <w:rPr>
                <w:rFonts w:eastAsia="SimSun" w:cs="Times New Roman"/>
                <w:bCs/>
                <w:sz w:val="26"/>
                <w:szCs w:val="26"/>
              </w:rPr>
            </w:pPr>
            <w:r w:rsidRPr="00AF6D6D">
              <w:rPr>
                <w:rFonts w:eastAsia="SimSun" w:cs="Times New Roman"/>
                <w:bCs/>
                <w:sz w:val="26"/>
                <w:szCs w:val="26"/>
                <w:lang w:val="vi-VN"/>
              </w:rPr>
              <w:t xml:space="preserve">- Trường hợp không có nhu cầu nộp hồ sơ thông qua dịch vụ bưu chính thì có thể nộp trực tiếp tại </w:t>
            </w:r>
            <w:r w:rsidRPr="00AF6D6D">
              <w:rPr>
                <w:rFonts w:eastAsia="Arial" w:cs="Times New Roman"/>
                <w:sz w:val="26"/>
                <w:szCs w:val="26"/>
                <w:lang w:val="vi-VN"/>
              </w:rPr>
              <w:t xml:space="preserve">Bộ phận “Tiếp nhận và trả kết quả” thuộc Văn phòng HĐND &amp; UBND cấp </w:t>
            </w:r>
            <w:r w:rsidR="006F3F84">
              <w:rPr>
                <w:rFonts w:eastAsia="Arial" w:cs="Times New Roman"/>
                <w:sz w:val="26"/>
                <w:szCs w:val="26"/>
                <w:lang w:val="en-GB"/>
              </w:rPr>
              <w:t>xã</w:t>
            </w:r>
            <w:r w:rsidRPr="00AF6D6D">
              <w:rPr>
                <w:rFonts w:eastAsia="SimSun" w:cs="Times New Roman"/>
                <w:bCs/>
                <w:sz w:val="26"/>
                <w:szCs w:val="26"/>
                <w:lang w:val="vi-VN"/>
              </w:rPr>
              <w:t xml:space="preserve"> để được tiếp nhận và giải quyết theo quy định.</w:t>
            </w:r>
          </w:p>
          <w:p w:rsidR="00C7418C" w:rsidRPr="00EA5854" w:rsidRDefault="00C7418C" w:rsidP="00C6777D">
            <w:pPr>
              <w:spacing w:before="40" w:after="40" w:line="240" w:lineRule="auto"/>
              <w:ind w:firstLine="157"/>
              <w:jc w:val="both"/>
              <w:rPr>
                <w:rFonts w:cs="Times New Roman"/>
                <w:sz w:val="26"/>
                <w:szCs w:val="26"/>
              </w:rPr>
            </w:pPr>
            <w:r w:rsidRPr="00EA5854">
              <w:rPr>
                <w:rFonts w:cs="Times New Roman"/>
                <w:b/>
                <w:sz w:val="26"/>
                <w:szCs w:val="26"/>
                <w:lang w:val="vi-VN"/>
              </w:rPr>
              <w:t>Thời gian tiếp nhận và trả kết quả:</w:t>
            </w:r>
            <w:r w:rsidRPr="00EA5854">
              <w:rPr>
                <w:rFonts w:cs="Times New Roman"/>
                <w:sz w:val="26"/>
                <w:szCs w:val="26"/>
                <w:lang w:val="vi-VN"/>
              </w:rPr>
              <w:t xml:space="preserve"> Từ thứ hai đến thứ sáu hàng tuần; Sáng từ 7 giờ đến 11 giờ 30 phút, chiều từ 13 giờ 30 phút đến 17 giờ (trừ ngày lễ, ngày nghỉ).</w:t>
            </w:r>
          </w:p>
          <w:p w:rsidR="00C7418C" w:rsidRPr="00EA5854" w:rsidRDefault="00C7418C" w:rsidP="00C6777D">
            <w:pPr>
              <w:pStyle w:val="Header"/>
              <w:tabs>
                <w:tab w:val="clear" w:pos="4320"/>
                <w:tab w:val="clear" w:pos="8640"/>
              </w:tabs>
              <w:spacing w:before="40" w:after="40"/>
              <w:ind w:right="8" w:firstLine="157"/>
              <w:jc w:val="both"/>
              <w:rPr>
                <w:rFonts w:ascii="Times New Roman" w:eastAsiaTheme="minorHAnsi" w:hAnsi="Times New Roman"/>
                <w:bCs/>
                <w:sz w:val="26"/>
                <w:szCs w:val="26"/>
                <w:lang w:val="vi-VN"/>
              </w:rPr>
            </w:pPr>
            <w:r w:rsidRPr="00EA5854">
              <w:rPr>
                <w:rFonts w:ascii="Times New Roman" w:eastAsiaTheme="minorHAnsi" w:hAnsi="Times New Roman"/>
                <w:bCs/>
                <w:sz w:val="26"/>
                <w:szCs w:val="26"/>
                <w:lang w:val="vi-VN"/>
              </w:rPr>
              <w:t>- Ngoài 02 hình thức trên, tổ chức, cá nhân có thể nộp hồ sơ bằng hình thức trực tuyến tại:</w:t>
            </w:r>
          </w:p>
          <w:p w:rsidR="00C7418C" w:rsidRPr="00EA5854" w:rsidRDefault="00C7418C" w:rsidP="00C6777D">
            <w:pPr>
              <w:spacing w:before="40" w:after="40" w:line="240" w:lineRule="auto"/>
              <w:ind w:right="57" w:firstLine="259"/>
              <w:jc w:val="both"/>
              <w:rPr>
                <w:rFonts w:cs="Times New Roman"/>
                <w:bCs/>
                <w:sz w:val="26"/>
                <w:szCs w:val="26"/>
                <w:lang w:val="vi-VN"/>
              </w:rPr>
            </w:pPr>
            <w:r w:rsidRPr="00EA5854">
              <w:rPr>
                <w:rFonts w:cs="Times New Roman"/>
                <w:bCs/>
                <w:sz w:val="26"/>
                <w:szCs w:val="26"/>
                <w:lang w:val="vi-VN"/>
              </w:rPr>
              <w:t xml:space="preserve">+ Cổng dịch vụ công Quốc gia, địa chỉ: </w:t>
            </w:r>
            <w:hyperlink r:id="rId8" w:history="1">
              <w:r w:rsidRPr="00EA5854">
                <w:rPr>
                  <w:rFonts w:cs="Times New Roman"/>
                  <w:bCs/>
                  <w:sz w:val="26"/>
                  <w:szCs w:val="26"/>
                  <w:lang w:val="vi-VN"/>
                </w:rPr>
                <w:t>https://dichvucong.gov.vn/</w:t>
              </w:r>
            </w:hyperlink>
          </w:p>
          <w:p w:rsidR="0057231A" w:rsidRPr="00EA5854" w:rsidRDefault="00C7418C" w:rsidP="00C6777D">
            <w:pPr>
              <w:tabs>
                <w:tab w:val="center" w:pos="4320"/>
                <w:tab w:val="right" w:pos="8640"/>
              </w:tabs>
              <w:spacing w:after="0" w:line="240" w:lineRule="auto"/>
              <w:ind w:firstLine="259"/>
              <w:jc w:val="both"/>
              <w:rPr>
                <w:color w:val="000000"/>
                <w:sz w:val="26"/>
                <w:szCs w:val="26"/>
              </w:rPr>
            </w:pPr>
            <w:r w:rsidRPr="00EA5854">
              <w:rPr>
                <w:rFonts w:cs="Times New Roman"/>
                <w:bCs/>
                <w:sz w:val="26"/>
                <w:szCs w:val="26"/>
                <w:lang w:val="vi-VN"/>
              </w:rPr>
              <w:t xml:space="preserve">+ Cổng dịch vụ công tỉnh, địa chỉ </w:t>
            </w:r>
            <w:hyperlink r:id="rId9" w:history="1">
              <w:r w:rsidRPr="00EA5854">
                <w:rPr>
                  <w:rFonts w:eastAsia="Times New Roman" w:cs="Times New Roman"/>
                  <w:bCs/>
                  <w:sz w:val="26"/>
                  <w:szCs w:val="26"/>
                  <w:lang w:val="vi-VN"/>
                </w:rPr>
                <w:t>https://dichvucong.tayninh.gov.vn/</w:t>
              </w:r>
            </w:hyperlink>
          </w:p>
          <w:p w:rsidR="0057231A" w:rsidRPr="00EA5854" w:rsidRDefault="0057231A" w:rsidP="00F0081C">
            <w:pPr>
              <w:spacing w:after="0" w:line="240" w:lineRule="auto"/>
              <w:jc w:val="both"/>
              <w:rPr>
                <w:b/>
                <w:sz w:val="26"/>
                <w:szCs w:val="26"/>
              </w:rPr>
            </w:pPr>
            <w:r w:rsidRPr="00EA5854">
              <w:rPr>
                <w:b/>
                <w:bCs/>
                <w:sz w:val="26"/>
                <w:szCs w:val="26"/>
                <w:lang w:val="nl-NL"/>
              </w:rPr>
              <w:t>Q</w:t>
            </w:r>
            <w:r w:rsidRPr="00EA5854">
              <w:rPr>
                <w:b/>
                <w:color w:val="000000"/>
                <w:sz w:val="26"/>
                <w:szCs w:val="26"/>
                <w:lang w:val="nl-NL"/>
              </w:rPr>
              <w:t>uy trình tiếp nhận và giải quyết hồ sơ được thực hiện như sau:</w:t>
            </w:r>
          </w:p>
        </w:tc>
      </w:tr>
      <w:tr w:rsidR="0057231A" w:rsidRPr="00EA5854" w:rsidTr="00F0081C">
        <w:trPr>
          <w:trHeight w:val="534"/>
        </w:trPr>
        <w:tc>
          <w:tcPr>
            <w:tcW w:w="1188" w:type="dxa"/>
            <w:vMerge/>
            <w:shd w:val="clear" w:color="auto" w:fill="auto"/>
            <w:vAlign w:val="center"/>
          </w:tcPr>
          <w:p w:rsidR="0057231A" w:rsidRPr="00EA5854" w:rsidRDefault="0057231A" w:rsidP="00F0081C">
            <w:pPr>
              <w:jc w:val="center"/>
              <w:rPr>
                <w:sz w:val="26"/>
                <w:szCs w:val="26"/>
              </w:rPr>
            </w:pPr>
          </w:p>
        </w:tc>
        <w:tc>
          <w:tcPr>
            <w:tcW w:w="1303" w:type="dxa"/>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STT</w:t>
            </w:r>
          </w:p>
        </w:tc>
        <w:tc>
          <w:tcPr>
            <w:tcW w:w="4223" w:type="dxa"/>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Nội dung công việc</w:t>
            </w:r>
          </w:p>
        </w:tc>
        <w:tc>
          <w:tcPr>
            <w:tcW w:w="1836" w:type="dxa"/>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Trách nhiệm</w:t>
            </w:r>
          </w:p>
        </w:tc>
        <w:tc>
          <w:tcPr>
            <w:tcW w:w="1226" w:type="dxa"/>
            <w:shd w:val="clear" w:color="auto" w:fill="auto"/>
            <w:vAlign w:val="center"/>
          </w:tcPr>
          <w:p w:rsidR="0057231A" w:rsidRPr="00EA5854" w:rsidRDefault="0057231A" w:rsidP="00D13A45">
            <w:pPr>
              <w:spacing w:after="0" w:line="240" w:lineRule="auto"/>
              <w:jc w:val="center"/>
              <w:rPr>
                <w:b/>
                <w:sz w:val="26"/>
                <w:szCs w:val="26"/>
              </w:rPr>
            </w:pPr>
            <w:r w:rsidRPr="00EA5854">
              <w:rPr>
                <w:b/>
                <w:sz w:val="26"/>
                <w:szCs w:val="26"/>
              </w:rPr>
              <w:t>Thời gian</w:t>
            </w:r>
            <w:r w:rsidR="006F3F84">
              <w:rPr>
                <w:b/>
                <w:sz w:val="26"/>
                <w:szCs w:val="26"/>
              </w:rPr>
              <w:t xml:space="preserve"> </w:t>
            </w:r>
            <w:r w:rsidR="00D13A45" w:rsidRPr="00D13A45">
              <w:rPr>
                <w:sz w:val="26"/>
                <w:szCs w:val="26"/>
              </w:rPr>
              <w:t>(</w:t>
            </w:r>
            <w:r w:rsidR="006F3F84" w:rsidRPr="00D13A45">
              <w:rPr>
                <w:sz w:val="26"/>
                <w:szCs w:val="26"/>
              </w:rPr>
              <w:t>15 ngày</w:t>
            </w:r>
            <w:r w:rsidR="00D13A45" w:rsidRPr="00D13A45">
              <w:rPr>
                <w:sz w:val="26"/>
                <w:szCs w:val="26"/>
              </w:rPr>
              <w:t xml:space="preserve"> làm việc)</w:t>
            </w:r>
          </w:p>
        </w:tc>
      </w:tr>
      <w:tr w:rsidR="0057231A" w:rsidRPr="00EA5854" w:rsidTr="00F0081C">
        <w:trPr>
          <w:trHeight w:val="464"/>
        </w:trPr>
        <w:tc>
          <w:tcPr>
            <w:tcW w:w="1188" w:type="dxa"/>
            <w:vMerge/>
            <w:shd w:val="clear" w:color="auto" w:fill="auto"/>
          </w:tcPr>
          <w:p w:rsidR="0057231A" w:rsidRPr="00EA5854" w:rsidRDefault="0057231A" w:rsidP="00F0081C">
            <w:pPr>
              <w:rPr>
                <w:sz w:val="26"/>
                <w:szCs w:val="26"/>
              </w:rPr>
            </w:pPr>
          </w:p>
        </w:tc>
        <w:tc>
          <w:tcPr>
            <w:tcW w:w="1303" w:type="dxa"/>
            <w:vMerge w:val="restart"/>
            <w:shd w:val="clear" w:color="auto" w:fill="auto"/>
            <w:vAlign w:val="center"/>
          </w:tcPr>
          <w:p w:rsidR="0057231A" w:rsidRPr="00EA5854" w:rsidRDefault="0057231A" w:rsidP="007E79F1">
            <w:pPr>
              <w:spacing w:after="0" w:line="240" w:lineRule="auto"/>
              <w:jc w:val="both"/>
              <w:rPr>
                <w:color w:val="000000"/>
                <w:sz w:val="26"/>
                <w:szCs w:val="26"/>
              </w:rPr>
            </w:pPr>
            <w:r w:rsidRPr="00EA5854">
              <w:rPr>
                <w:b/>
                <w:sz w:val="26"/>
                <w:szCs w:val="26"/>
                <w:lang w:val="nl-NL"/>
              </w:rPr>
              <w:t>Bước 1</w:t>
            </w:r>
          </w:p>
        </w:tc>
        <w:tc>
          <w:tcPr>
            <w:tcW w:w="7285" w:type="dxa"/>
            <w:gridSpan w:val="3"/>
            <w:shd w:val="clear" w:color="auto" w:fill="auto"/>
            <w:vAlign w:val="center"/>
          </w:tcPr>
          <w:p w:rsidR="00052FB3" w:rsidRPr="00AF6D6D" w:rsidRDefault="00052FB3" w:rsidP="007E79F1">
            <w:pPr>
              <w:spacing w:after="0" w:line="240" w:lineRule="auto"/>
              <w:jc w:val="center"/>
              <w:rPr>
                <w:rFonts w:eastAsia="Calibri" w:cs="Times New Roman"/>
                <w:b/>
                <w:sz w:val="26"/>
                <w:szCs w:val="26"/>
              </w:rPr>
            </w:pPr>
            <w:r w:rsidRPr="00AF6D6D">
              <w:rPr>
                <w:rFonts w:eastAsia="Calibri" w:cs="Times New Roman"/>
                <w:b/>
                <w:sz w:val="26"/>
                <w:szCs w:val="26"/>
              </w:rPr>
              <w:t>Bộ phận “Tiếp nhận và trả kết quả”</w:t>
            </w:r>
          </w:p>
          <w:p w:rsidR="0057231A" w:rsidRPr="006F3F84" w:rsidRDefault="00052FB3" w:rsidP="006F3F84">
            <w:pPr>
              <w:spacing w:after="0" w:line="240" w:lineRule="auto"/>
              <w:jc w:val="center"/>
              <w:rPr>
                <w:sz w:val="26"/>
                <w:szCs w:val="26"/>
                <w:lang w:val="en-GB"/>
              </w:rPr>
            </w:pPr>
            <w:r w:rsidRPr="00AF6D6D">
              <w:rPr>
                <w:rFonts w:eastAsia="Calibri" w:cs="Times New Roman"/>
                <w:b/>
                <w:sz w:val="26"/>
                <w:szCs w:val="26"/>
                <w:lang w:val="vi-VN"/>
              </w:rPr>
              <w:t xml:space="preserve">thuộc Văn phòng HĐND &amp; UBND cấp </w:t>
            </w:r>
            <w:r w:rsidR="006F3F84">
              <w:rPr>
                <w:rFonts w:eastAsia="Calibri" w:cs="Times New Roman"/>
                <w:b/>
                <w:sz w:val="26"/>
                <w:szCs w:val="26"/>
                <w:lang w:val="en-GB"/>
              </w:rPr>
              <w:t>xã</w:t>
            </w:r>
          </w:p>
        </w:tc>
      </w:tr>
      <w:tr w:rsidR="0057231A" w:rsidRPr="00EA5854" w:rsidTr="00F0081C">
        <w:tc>
          <w:tcPr>
            <w:tcW w:w="1188" w:type="dxa"/>
            <w:vMerge/>
            <w:shd w:val="clear" w:color="auto" w:fill="auto"/>
          </w:tcPr>
          <w:p w:rsidR="0057231A" w:rsidRPr="00EA5854" w:rsidRDefault="0057231A" w:rsidP="00F0081C">
            <w:pPr>
              <w:rPr>
                <w:sz w:val="26"/>
                <w:szCs w:val="26"/>
              </w:rPr>
            </w:pPr>
          </w:p>
        </w:tc>
        <w:tc>
          <w:tcPr>
            <w:tcW w:w="1303" w:type="dxa"/>
            <w:vMerge/>
            <w:shd w:val="clear" w:color="auto" w:fill="auto"/>
            <w:vAlign w:val="center"/>
          </w:tcPr>
          <w:p w:rsidR="0057231A" w:rsidRPr="00EA5854" w:rsidRDefault="0057231A" w:rsidP="007E79F1">
            <w:pPr>
              <w:spacing w:after="0" w:line="240" w:lineRule="auto"/>
              <w:jc w:val="both"/>
              <w:rPr>
                <w:b/>
                <w:sz w:val="26"/>
                <w:szCs w:val="26"/>
                <w:lang w:val="nl-NL"/>
              </w:rPr>
            </w:pPr>
          </w:p>
        </w:tc>
        <w:tc>
          <w:tcPr>
            <w:tcW w:w="4223" w:type="dxa"/>
            <w:shd w:val="clear" w:color="auto" w:fill="auto"/>
            <w:vAlign w:val="center"/>
          </w:tcPr>
          <w:p w:rsidR="00F0081C" w:rsidRPr="00EA5854" w:rsidRDefault="00F0081C" w:rsidP="007E79F1">
            <w:pPr>
              <w:spacing w:after="0" w:line="240" w:lineRule="auto"/>
              <w:ind w:firstLine="90"/>
              <w:jc w:val="both"/>
              <w:rPr>
                <w:rStyle w:val="fontstyle01"/>
                <w:lang w:val="en-GB"/>
              </w:rPr>
            </w:pPr>
            <w:r w:rsidRPr="00EA5854">
              <w:rPr>
                <w:rStyle w:val="fontstyle01"/>
              </w:rPr>
              <w:t xml:space="preserve">- </w:t>
            </w:r>
            <w:r w:rsidR="008C423B" w:rsidRPr="00EA5854">
              <w:rPr>
                <w:rStyle w:val="fontstyle01"/>
                <w:spacing w:val="-6"/>
              </w:rPr>
              <w:t>Tiếp nhận hồ sơ</w:t>
            </w:r>
            <w:r w:rsidR="008C423B" w:rsidRPr="00EA5854">
              <w:rPr>
                <w:rStyle w:val="fontstyle01"/>
                <w:spacing w:val="-6"/>
                <w:lang w:val="en-GB"/>
              </w:rPr>
              <w:t xml:space="preserve"> của tổ chức, cá nhân;</w:t>
            </w:r>
            <w:r w:rsidR="008C423B" w:rsidRPr="00EA5854">
              <w:rPr>
                <w:rStyle w:val="fontstyle01"/>
                <w:lang w:val="en-GB"/>
              </w:rPr>
              <w:t xml:space="preserve"> </w:t>
            </w:r>
          </w:p>
          <w:p w:rsidR="0057231A" w:rsidRPr="00EA5854" w:rsidRDefault="00F0081C" w:rsidP="006F3F84">
            <w:pPr>
              <w:spacing w:after="0" w:line="240" w:lineRule="auto"/>
              <w:ind w:firstLine="90"/>
              <w:jc w:val="both"/>
              <w:rPr>
                <w:b/>
                <w:sz w:val="26"/>
                <w:szCs w:val="26"/>
                <w:lang w:val="nl-NL"/>
              </w:rPr>
            </w:pPr>
            <w:r w:rsidRPr="00EA5854">
              <w:rPr>
                <w:rStyle w:val="fontstyle01"/>
                <w:lang w:val="en-GB"/>
              </w:rPr>
              <w:t>- K</w:t>
            </w:r>
            <w:r w:rsidR="008C423B" w:rsidRPr="00EA5854">
              <w:rPr>
                <w:color w:val="000000"/>
                <w:sz w:val="26"/>
                <w:szCs w:val="26"/>
                <w:lang w:val="nl-NL"/>
              </w:rPr>
              <w:t>iểm tra hồ sơ;</w:t>
            </w:r>
            <w:r w:rsidR="008C423B" w:rsidRPr="00EA5854">
              <w:rPr>
                <w:color w:val="000000"/>
                <w:sz w:val="26"/>
                <w:szCs w:val="26"/>
              </w:rPr>
              <w:t xml:space="preserve"> nếu hồ sơ thiếu </w:t>
            </w:r>
            <w:r w:rsidR="008C423B" w:rsidRPr="00EA5854">
              <w:rPr>
                <w:color w:val="000000"/>
                <w:sz w:val="26"/>
                <w:szCs w:val="26"/>
                <w:lang w:val="nl-NL"/>
              </w:rPr>
              <w:t>hướng dẫn tổ chức, cá nhân bổ sung;</w:t>
            </w:r>
            <w:r w:rsidR="008C423B" w:rsidRPr="00EA5854">
              <w:rPr>
                <w:color w:val="000000"/>
                <w:sz w:val="26"/>
                <w:szCs w:val="26"/>
              </w:rPr>
              <w:t xml:space="preserve"> nếu hồ sơ đầy đủ</w:t>
            </w:r>
            <w:r w:rsidR="008C423B" w:rsidRPr="00EA5854">
              <w:rPr>
                <w:color w:val="000000"/>
                <w:sz w:val="26"/>
                <w:szCs w:val="26"/>
                <w:lang w:val="nl-NL"/>
              </w:rPr>
              <w:t xml:space="preserve"> thì </w:t>
            </w:r>
            <w:r w:rsidR="008C423B" w:rsidRPr="00EA5854">
              <w:rPr>
                <w:rStyle w:val="fontstyle01"/>
              </w:rPr>
              <w:t xml:space="preserve">nhập các thông tin cơ bản về bộ hồ sơ và xuất phiếu hẹn cho tổ chức, cá nhân, số hóa hồ sơ, chuyển hồ sơ </w:t>
            </w:r>
            <w:r w:rsidR="006F3F84">
              <w:rPr>
                <w:bCs/>
                <w:color w:val="000000"/>
                <w:sz w:val="26"/>
                <w:szCs w:val="26"/>
                <w:lang w:val="nl-NL"/>
              </w:rPr>
              <w:t>cho lãnh đạo UBND cấp xã</w:t>
            </w:r>
            <w:r w:rsidR="008C423B" w:rsidRPr="00EA5854">
              <w:rPr>
                <w:bCs/>
                <w:color w:val="000000"/>
                <w:sz w:val="26"/>
                <w:szCs w:val="26"/>
                <w:lang w:val="nl-NL"/>
              </w:rPr>
              <w:t xml:space="preserve"> </w:t>
            </w:r>
            <w:r w:rsidR="008C423B" w:rsidRPr="00EA5854">
              <w:rPr>
                <w:rStyle w:val="fontstyle01"/>
              </w:rPr>
              <w:t xml:space="preserve">để </w:t>
            </w:r>
            <w:r w:rsidR="006F3F84">
              <w:rPr>
                <w:rStyle w:val="fontstyle01"/>
              </w:rPr>
              <w:t xml:space="preserve">phân công công chức </w:t>
            </w:r>
            <w:r w:rsidR="008C423B" w:rsidRPr="00EA5854">
              <w:rPr>
                <w:rStyle w:val="fontstyle01"/>
              </w:rPr>
              <w:t>xử lý hồ sơ</w:t>
            </w:r>
            <w:r w:rsidR="0057231A" w:rsidRPr="00EA5854">
              <w:rPr>
                <w:bCs/>
                <w:color w:val="000000"/>
                <w:sz w:val="26"/>
                <w:szCs w:val="26"/>
                <w:lang w:val="nl-NL"/>
              </w:rPr>
              <w:t>.</w:t>
            </w:r>
          </w:p>
        </w:tc>
        <w:tc>
          <w:tcPr>
            <w:tcW w:w="1836" w:type="dxa"/>
            <w:shd w:val="clear" w:color="auto" w:fill="auto"/>
            <w:vAlign w:val="center"/>
          </w:tcPr>
          <w:p w:rsidR="0057231A" w:rsidRPr="006F3F84" w:rsidRDefault="0057231A" w:rsidP="006F3F84">
            <w:pPr>
              <w:spacing w:after="0" w:line="240" w:lineRule="auto"/>
              <w:jc w:val="center"/>
              <w:rPr>
                <w:b/>
                <w:sz w:val="26"/>
                <w:szCs w:val="26"/>
                <w:lang w:val="en-GB"/>
              </w:rPr>
            </w:pPr>
            <w:r w:rsidRPr="00EA5854">
              <w:rPr>
                <w:color w:val="000000"/>
                <w:sz w:val="26"/>
                <w:szCs w:val="26"/>
                <w:lang w:val="nl-NL"/>
              </w:rPr>
              <w:t xml:space="preserve">Công chức tại </w:t>
            </w:r>
            <w:r w:rsidRPr="00EA5854">
              <w:rPr>
                <w:sz w:val="26"/>
                <w:szCs w:val="26"/>
                <w:lang w:val="nl-NL"/>
              </w:rPr>
              <w:t xml:space="preserve"> </w:t>
            </w:r>
            <w:r w:rsidR="00052FB3" w:rsidRPr="00AF6D6D">
              <w:rPr>
                <w:rFonts w:eastAsia="Calibri" w:cs="Times New Roman"/>
                <w:b/>
                <w:sz w:val="26"/>
                <w:szCs w:val="26"/>
              </w:rPr>
              <w:t xml:space="preserve"> </w:t>
            </w:r>
            <w:r w:rsidR="00052FB3" w:rsidRPr="00052FB3">
              <w:rPr>
                <w:rFonts w:eastAsia="Calibri" w:cs="Times New Roman"/>
                <w:sz w:val="26"/>
                <w:szCs w:val="26"/>
              </w:rPr>
              <w:t>Bộ phận “Tiếp nhận và trả kết quả”</w:t>
            </w:r>
            <w:r w:rsidR="00052FB3">
              <w:rPr>
                <w:rFonts w:eastAsia="Calibri" w:cs="Times New Roman"/>
                <w:sz w:val="26"/>
                <w:szCs w:val="26"/>
              </w:rPr>
              <w:t xml:space="preserve"> </w:t>
            </w:r>
            <w:r w:rsidR="00052FB3" w:rsidRPr="00052FB3">
              <w:rPr>
                <w:rFonts w:eastAsia="Calibri" w:cs="Times New Roman"/>
                <w:sz w:val="26"/>
                <w:szCs w:val="26"/>
                <w:lang w:val="vi-VN"/>
              </w:rPr>
              <w:t xml:space="preserve">thuộc Văn phòng HĐND &amp; UBND cấp </w:t>
            </w:r>
            <w:r w:rsidR="006F3F84">
              <w:rPr>
                <w:rFonts w:eastAsia="Calibri" w:cs="Times New Roman"/>
                <w:sz w:val="26"/>
                <w:szCs w:val="26"/>
                <w:lang w:val="en-GB"/>
              </w:rPr>
              <w:t>xã</w:t>
            </w:r>
          </w:p>
        </w:tc>
        <w:tc>
          <w:tcPr>
            <w:tcW w:w="1226" w:type="dxa"/>
            <w:shd w:val="clear" w:color="auto" w:fill="auto"/>
            <w:vAlign w:val="center"/>
          </w:tcPr>
          <w:p w:rsidR="0057231A" w:rsidRPr="00EA5854" w:rsidRDefault="0057231A" w:rsidP="007E79F1">
            <w:pPr>
              <w:spacing w:after="0" w:line="240" w:lineRule="auto"/>
              <w:jc w:val="center"/>
              <w:rPr>
                <w:spacing w:val="-4"/>
                <w:sz w:val="26"/>
                <w:szCs w:val="26"/>
              </w:rPr>
            </w:pPr>
            <w:r w:rsidRPr="00EA5854">
              <w:rPr>
                <w:sz w:val="26"/>
                <w:szCs w:val="26"/>
                <w:lang w:val="nl-NL"/>
              </w:rPr>
              <w:t>0,25 ngày</w:t>
            </w:r>
          </w:p>
        </w:tc>
      </w:tr>
      <w:tr w:rsidR="0057231A" w:rsidRPr="00EA5854" w:rsidTr="00F0081C">
        <w:tc>
          <w:tcPr>
            <w:tcW w:w="1188" w:type="dxa"/>
            <w:vMerge/>
            <w:shd w:val="clear" w:color="auto" w:fill="auto"/>
          </w:tcPr>
          <w:p w:rsidR="0057231A" w:rsidRPr="00EA5854" w:rsidRDefault="0057231A" w:rsidP="00F0081C">
            <w:pPr>
              <w:rPr>
                <w:sz w:val="26"/>
                <w:szCs w:val="26"/>
              </w:rPr>
            </w:pPr>
          </w:p>
        </w:tc>
        <w:tc>
          <w:tcPr>
            <w:tcW w:w="1303" w:type="dxa"/>
            <w:vMerge w:val="restart"/>
            <w:shd w:val="clear" w:color="auto" w:fill="auto"/>
            <w:vAlign w:val="center"/>
          </w:tcPr>
          <w:p w:rsidR="0057231A" w:rsidRPr="00EA5854" w:rsidRDefault="0057231A" w:rsidP="007E79F1">
            <w:pPr>
              <w:spacing w:after="0" w:line="240" w:lineRule="auto"/>
              <w:jc w:val="both"/>
              <w:rPr>
                <w:b/>
                <w:sz w:val="26"/>
                <w:szCs w:val="26"/>
                <w:lang w:val="nl-NL"/>
              </w:rPr>
            </w:pPr>
            <w:r w:rsidRPr="00EA5854">
              <w:rPr>
                <w:b/>
                <w:sz w:val="26"/>
                <w:szCs w:val="26"/>
                <w:lang w:val="nl-NL"/>
              </w:rPr>
              <w:t>Bước 2</w:t>
            </w:r>
          </w:p>
        </w:tc>
        <w:tc>
          <w:tcPr>
            <w:tcW w:w="7285" w:type="dxa"/>
            <w:gridSpan w:val="3"/>
            <w:shd w:val="clear" w:color="auto" w:fill="auto"/>
            <w:vAlign w:val="center"/>
          </w:tcPr>
          <w:p w:rsidR="0057231A" w:rsidRPr="00267757" w:rsidRDefault="00D34440" w:rsidP="00D34440">
            <w:pPr>
              <w:spacing w:after="0" w:line="240" w:lineRule="auto"/>
              <w:jc w:val="center"/>
              <w:rPr>
                <w:b/>
                <w:sz w:val="26"/>
                <w:szCs w:val="26"/>
                <w:lang w:val="nl-NL"/>
              </w:rPr>
            </w:pPr>
            <w:r>
              <w:rPr>
                <w:b/>
                <w:bCs/>
                <w:color w:val="000000"/>
                <w:sz w:val="26"/>
                <w:szCs w:val="26"/>
                <w:lang w:val="nl-NL"/>
              </w:rPr>
              <w:t xml:space="preserve">Ủy ban nhân dân </w:t>
            </w:r>
            <w:r w:rsidR="00052FB3" w:rsidRPr="00267757">
              <w:rPr>
                <w:b/>
                <w:bCs/>
                <w:color w:val="000000"/>
                <w:sz w:val="26"/>
                <w:szCs w:val="26"/>
                <w:lang w:val="nl-NL"/>
              </w:rPr>
              <w:t xml:space="preserve">cấp </w:t>
            </w:r>
            <w:r w:rsidR="006F3F84">
              <w:rPr>
                <w:b/>
                <w:bCs/>
                <w:color w:val="000000"/>
                <w:sz w:val="26"/>
                <w:szCs w:val="26"/>
                <w:lang w:val="nl-NL"/>
              </w:rPr>
              <w:t>xã</w:t>
            </w:r>
          </w:p>
        </w:tc>
      </w:tr>
      <w:tr w:rsidR="0057231A" w:rsidRPr="00EA5854" w:rsidTr="00F0081C">
        <w:tc>
          <w:tcPr>
            <w:tcW w:w="1188" w:type="dxa"/>
            <w:vMerge/>
            <w:shd w:val="clear" w:color="auto" w:fill="auto"/>
          </w:tcPr>
          <w:p w:rsidR="0057231A" w:rsidRPr="00EA5854" w:rsidRDefault="0057231A" w:rsidP="00F0081C">
            <w:pPr>
              <w:rPr>
                <w:sz w:val="26"/>
                <w:szCs w:val="26"/>
              </w:rPr>
            </w:pPr>
          </w:p>
        </w:tc>
        <w:tc>
          <w:tcPr>
            <w:tcW w:w="1303" w:type="dxa"/>
            <w:vMerge/>
            <w:shd w:val="clear" w:color="auto" w:fill="auto"/>
            <w:vAlign w:val="center"/>
          </w:tcPr>
          <w:p w:rsidR="0057231A" w:rsidRPr="00EA5854" w:rsidRDefault="0057231A" w:rsidP="007E79F1">
            <w:pPr>
              <w:spacing w:after="0" w:line="240" w:lineRule="auto"/>
              <w:jc w:val="both"/>
              <w:rPr>
                <w:b/>
                <w:sz w:val="26"/>
                <w:szCs w:val="26"/>
                <w:lang w:val="nl-NL"/>
              </w:rPr>
            </w:pPr>
          </w:p>
        </w:tc>
        <w:tc>
          <w:tcPr>
            <w:tcW w:w="4223" w:type="dxa"/>
            <w:shd w:val="clear" w:color="auto" w:fill="auto"/>
            <w:vAlign w:val="center"/>
          </w:tcPr>
          <w:p w:rsidR="0057231A" w:rsidRPr="00EA5854" w:rsidRDefault="0057231A" w:rsidP="007E79F1">
            <w:pPr>
              <w:tabs>
                <w:tab w:val="center" w:pos="4320"/>
                <w:tab w:val="right" w:pos="8640"/>
              </w:tabs>
              <w:spacing w:after="0" w:line="240" w:lineRule="auto"/>
              <w:ind w:firstLine="90"/>
              <w:jc w:val="both"/>
              <w:rPr>
                <w:sz w:val="26"/>
                <w:szCs w:val="26"/>
                <w:lang w:val="nl-NL"/>
              </w:rPr>
            </w:pPr>
            <w:r w:rsidRPr="00EA5854">
              <w:rPr>
                <w:sz w:val="26"/>
                <w:szCs w:val="26"/>
                <w:lang w:val="nl-NL"/>
              </w:rPr>
              <w:t xml:space="preserve">- </w:t>
            </w:r>
            <w:r w:rsidRPr="00EA5854">
              <w:rPr>
                <w:sz w:val="26"/>
                <w:szCs w:val="26"/>
              </w:rPr>
              <w:t>Kiểm tra lại tính hợp lệ, đầy đủ của hồ sơ</w:t>
            </w:r>
            <w:r w:rsidRPr="00EA5854">
              <w:rPr>
                <w:sz w:val="26"/>
                <w:szCs w:val="26"/>
                <w:lang w:val="nl-NL"/>
              </w:rPr>
              <w:t>:</w:t>
            </w:r>
          </w:p>
          <w:p w:rsidR="0057231A" w:rsidRPr="00EA5854" w:rsidRDefault="0057231A" w:rsidP="007E79F1">
            <w:pPr>
              <w:tabs>
                <w:tab w:val="center" w:pos="4320"/>
                <w:tab w:val="right" w:pos="8640"/>
              </w:tabs>
              <w:spacing w:after="0" w:line="240" w:lineRule="auto"/>
              <w:ind w:right="188" w:firstLine="90"/>
              <w:jc w:val="both"/>
              <w:rPr>
                <w:sz w:val="26"/>
                <w:szCs w:val="26"/>
                <w:lang w:val="nl-NL"/>
              </w:rPr>
            </w:pPr>
            <w:r w:rsidRPr="00EA5854">
              <w:rPr>
                <w:spacing w:val="-6"/>
                <w:sz w:val="26"/>
                <w:szCs w:val="26"/>
                <w:lang w:val="nl-NL"/>
              </w:rPr>
              <w:t>-</w:t>
            </w:r>
            <w:r w:rsidRPr="00EA5854">
              <w:rPr>
                <w:sz w:val="26"/>
                <w:szCs w:val="26"/>
                <w:lang w:val="nl-NL"/>
              </w:rPr>
              <w:t xml:space="preserve"> Thẩm định hồ sơ.</w:t>
            </w:r>
          </w:p>
          <w:p w:rsidR="0057231A" w:rsidRPr="00EA5854" w:rsidRDefault="0057231A" w:rsidP="007E79F1">
            <w:pPr>
              <w:spacing w:after="0" w:line="240" w:lineRule="auto"/>
              <w:ind w:firstLine="203"/>
              <w:jc w:val="both"/>
              <w:rPr>
                <w:sz w:val="26"/>
                <w:szCs w:val="26"/>
                <w:lang w:val="nl-NL"/>
              </w:rPr>
            </w:pPr>
            <w:r w:rsidRPr="00EA5854">
              <w:rPr>
                <w:color w:val="000000"/>
                <w:sz w:val="26"/>
                <w:szCs w:val="26"/>
                <w:lang w:val="nl-NL"/>
              </w:rPr>
              <w:t xml:space="preserve">+ Nếu hồ sơ </w:t>
            </w:r>
            <w:r w:rsidR="00D34440" w:rsidRPr="00EA5854">
              <w:rPr>
                <w:sz w:val="26"/>
                <w:szCs w:val="26"/>
                <w:lang w:val="nl-NL"/>
              </w:rPr>
              <w:t>không đáp ứng yêu cầu dự thảo văn bản phúc đáp cho chủ dự án được biết</w:t>
            </w:r>
            <w:r w:rsidR="00D34440">
              <w:rPr>
                <w:sz w:val="26"/>
                <w:szCs w:val="26"/>
                <w:lang w:val="nl-NL"/>
              </w:rPr>
              <w:t>.</w:t>
            </w:r>
          </w:p>
          <w:p w:rsidR="008C423B" w:rsidRPr="00EA5854" w:rsidRDefault="0057231A" w:rsidP="007E79F1">
            <w:pPr>
              <w:spacing w:after="0" w:line="240" w:lineRule="auto"/>
              <w:ind w:firstLine="203"/>
              <w:jc w:val="both"/>
              <w:rPr>
                <w:sz w:val="26"/>
                <w:szCs w:val="26"/>
                <w:lang w:val="nl-NL"/>
              </w:rPr>
            </w:pPr>
            <w:r w:rsidRPr="00EA5854">
              <w:rPr>
                <w:spacing w:val="-8"/>
                <w:sz w:val="26"/>
                <w:szCs w:val="26"/>
                <w:lang w:val="nl-NL"/>
              </w:rPr>
              <w:t>+</w:t>
            </w:r>
            <w:r w:rsidRPr="00EA5854">
              <w:rPr>
                <w:color w:val="000000"/>
                <w:spacing w:val="-8"/>
                <w:sz w:val="26"/>
                <w:szCs w:val="26"/>
                <w:lang w:val="nl-NL"/>
              </w:rPr>
              <w:t xml:space="preserve"> </w:t>
            </w:r>
            <w:r w:rsidR="008C423B" w:rsidRPr="00EA5854">
              <w:rPr>
                <w:sz w:val="26"/>
                <w:szCs w:val="26"/>
                <w:lang w:val="nl-NL"/>
              </w:rPr>
              <w:t xml:space="preserve"> Nếu hồ sơ đáp ứng yêu cầu d</w:t>
            </w:r>
            <w:r w:rsidR="008C423B" w:rsidRPr="00EA5854">
              <w:rPr>
                <w:color w:val="000000"/>
                <w:sz w:val="26"/>
                <w:szCs w:val="26"/>
                <w:lang w:val="nl-NL"/>
              </w:rPr>
              <w:t xml:space="preserve">ự thảo </w:t>
            </w:r>
            <w:r w:rsidR="00D34440" w:rsidRPr="00285B48">
              <w:rPr>
                <w:sz w:val="27"/>
                <w:szCs w:val="27"/>
                <w:lang w:val="vi-VN"/>
              </w:rPr>
              <w:t xml:space="preserve"> hồ sơ đầy đủ tham mưu </w:t>
            </w:r>
            <w:r w:rsidR="00D34440" w:rsidRPr="00285B48">
              <w:rPr>
                <w:sz w:val="27"/>
                <w:szCs w:val="27"/>
                <w:lang w:val="en-GB"/>
              </w:rPr>
              <w:t xml:space="preserve">lãnh đạo </w:t>
            </w:r>
            <w:r w:rsidR="00D34440" w:rsidRPr="00285B48">
              <w:rPr>
                <w:bCs/>
                <w:color w:val="000000"/>
                <w:sz w:val="27"/>
                <w:szCs w:val="27"/>
                <w:lang w:val="nl-NL"/>
              </w:rPr>
              <w:t xml:space="preserve">Ủy </w:t>
            </w:r>
            <w:r w:rsidR="00D34440" w:rsidRPr="00285B48">
              <w:rPr>
                <w:bCs/>
                <w:color w:val="000000"/>
                <w:sz w:val="27"/>
                <w:szCs w:val="27"/>
                <w:lang w:val="nl-NL"/>
              </w:rPr>
              <w:lastRenderedPageBreak/>
              <w:t>ban nhân dân</w:t>
            </w:r>
            <w:r w:rsidR="00D34440" w:rsidRPr="00285B48">
              <w:rPr>
                <w:sz w:val="27"/>
                <w:szCs w:val="27"/>
                <w:lang w:val="en-GB"/>
              </w:rPr>
              <w:t xml:space="preserve"> cấp xã văn bản trả lời tham vấn cho các </w:t>
            </w:r>
            <w:r w:rsidR="00D34440" w:rsidRPr="00285B48">
              <w:rPr>
                <w:sz w:val="27"/>
                <w:szCs w:val="27"/>
                <w:lang w:val="vi-VN"/>
              </w:rPr>
              <w:t>tổ chức, cá nhân</w:t>
            </w:r>
            <w:r w:rsidR="00EA2AF1" w:rsidRPr="00EA5854">
              <w:rPr>
                <w:color w:val="000000"/>
                <w:sz w:val="26"/>
                <w:szCs w:val="26"/>
                <w:lang w:val="nl-NL"/>
              </w:rPr>
              <w:t>.</w:t>
            </w:r>
          </w:p>
          <w:p w:rsidR="0057231A" w:rsidRPr="00ED2ED7" w:rsidRDefault="00EA2AF1" w:rsidP="00D34440">
            <w:pPr>
              <w:spacing w:after="0" w:line="240" w:lineRule="auto"/>
              <w:ind w:firstLine="90"/>
              <w:jc w:val="both"/>
              <w:rPr>
                <w:color w:val="000000"/>
                <w:spacing w:val="-12"/>
                <w:sz w:val="26"/>
                <w:szCs w:val="26"/>
                <w:lang w:val="nl-NL"/>
              </w:rPr>
            </w:pPr>
            <w:r w:rsidRPr="00ED2ED7">
              <w:rPr>
                <w:spacing w:val="-12"/>
                <w:sz w:val="26"/>
                <w:szCs w:val="26"/>
                <w:lang w:val="nl-NL"/>
              </w:rPr>
              <w:t>-</w:t>
            </w:r>
            <w:r w:rsidR="008C423B" w:rsidRPr="00ED2ED7">
              <w:rPr>
                <w:spacing w:val="-12"/>
                <w:sz w:val="26"/>
                <w:szCs w:val="26"/>
                <w:lang w:val="nl-NL"/>
              </w:rPr>
              <w:t xml:space="preserve"> </w:t>
            </w:r>
            <w:r w:rsidR="00D34440" w:rsidRPr="00ED2ED7">
              <w:rPr>
                <w:rFonts w:eastAsia="Times New Roman" w:cs="Times New Roman"/>
                <w:spacing w:val="-12"/>
                <w:sz w:val="26"/>
                <w:szCs w:val="26"/>
                <w:lang w:val="nl-NL"/>
              </w:rPr>
              <w:t>Trình lãnh đạo</w:t>
            </w:r>
            <w:r w:rsidR="00052FB3" w:rsidRPr="00ED2ED7">
              <w:rPr>
                <w:rFonts w:eastAsia="Times New Roman" w:cs="Times New Roman"/>
                <w:spacing w:val="-12"/>
                <w:sz w:val="26"/>
                <w:szCs w:val="26"/>
                <w:lang w:val="nl-NL"/>
              </w:rPr>
              <w:t xml:space="preserve"> UBND cấp </w:t>
            </w:r>
            <w:r w:rsidR="00D34440" w:rsidRPr="00ED2ED7">
              <w:rPr>
                <w:rFonts w:eastAsia="Times New Roman" w:cs="Times New Roman"/>
                <w:spacing w:val="-12"/>
                <w:sz w:val="26"/>
                <w:szCs w:val="26"/>
                <w:lang w:val="nl-NL"/>
              </w:rPr>
              <w:t>xã ký văn bản</w:t>
            </w:r>
            <w:r w:rsidR="00052FB3" w:rsidRPr="00ED2ED7">
              <w:rPr>
                <w:rFonts w:eastAsia="Times New Roman" w:cs="Times New Roman"/>
                <w:spacing w:val="-12"/>
                <w:sz w:val="26"/>
                <w:szCs w:val="26"/>
                <w:lang w:val="nl-NL"/>
              </w:rPr>
              <w:t>.</w:t>
            </w:r>
          </w:p>
        </w:tc>
        <w:tc>
          <w:tcPr>
            <w:tcW w:w="1836" w:type="dxa"/>
            <w:shd w:val="clear" w:color="auto" w:fill="auto"/>
            <w:vAlign w:val="center"/>
          </w:tcPr>
          <w:p w:rsidR="0057231A" w:rsidRPr="00EA5854" w:rsidRDefault="00267757" w:rsidP="00D34440">
            <w:pPr>
              <w:spacing w:after="0" w:line="240" w:lineRule="auto"/>
              <w:jc w:val="both"/>
              <w:rPr>
                <w:color w:val="000000"/>
                <w:sz w:val="26"/>
                <w:szCs w:val="26"/>
                <w:lang w:val="nl-NL"/>
              </w:rPr>
            </w:pPr>
            <w:r>
              <w:rPr>
                <w:bCs/>
                <w:color w:val="000000"/>
                <w:sz w:val="26"/>
                <w:szCs w:val="26"/>
                <w:lang w:val="nl-NL"/>
              </w:rPr>
              <w:lastRenderedPageBreak/>
              <w:t xml:space="preserve">Công chức </w:t>
            </w:r>
            <w:r w:rsidR="00D34440">
              <w:rPr>
                <w:bCs/>
                <w:color w:val="000000"/>
                <w:sz w:val="26"/>
                <w:szCs w:val="26"/>
                <w:lang w:val="nl-NL"/>
              </w:rPr>
              <w:t>UBND cấp xã</w:t>
            </w:r>
          </w:p>
        </w:tc>
        <w:tc>
          <w:tcPr>
            <w:tcW w:w="1226" w:type="dxa"/>
            <w:shd w:val="clear" w:color="auto" w:fill="auto"/>
            <w:vAlign w:val="center"/>
          </w:tcPr>
          <w:p w:rsidR="0057231A" w:rsidRPr="00EA5854" w:rsidRDefault="00D34440" w:rsidP="007E79F1">
            <w:pPr>
              <w:spacing w:after="0" w:line="240" w:lineRule="auto"/>
              <w:jc w:val="center"/>
              <w:rPr>
                <w:sz w:val="26"/>
                <w:szCs w:val="26"/>
                <w:lang w:val="nl-NL"/>
              </w:rPr>
            </w:pPr>
            <w:r>
              <w:rPr>
                <w:sz w:val="26"/>
                <w:szCs w:val="26"/>
                <w:lang w:val="nl-NL"/>
              </w:rPr>
              <w:t>11,5</w:t>
            </w:r>
            <w:r w:rsidR="0057231A" w:rsidRPr="00EA5854">
              <w:rPr>
                <w:sz w:val="26"/>
                <w:szCs w:val="26"/>
                <w:lang w:val="nl-NL"/>
              </w:rPr>
              <w:t xml:space="preserve"> ngày</w:t>
            </w:r>
          </w:p>
        </w:tc>
      </w:tr>
      <w:tr w:rsidR="00267757" w:rsidRPr="00EA5854" w:rsidTr="00267757">
        <w:trPr>
          <w:trHeight w:val="832"/>
        </w:trPr>
        <w:tc>
          <w:tcPr>
            <w:tcW w:w="1188" w:type="dxa"/>
            <w:vMerge/>
            <w:shd w:val="clear" w:color="auto" w:fill="auto"/>
          </w:tcPr>
          <w:p w:rsidR="00267757" w:rsidRPr="00EA5854" w:rsidRDefault="00267757" w:rsidP="00267757">
            <w:pPr>
              <w:rPr>
                <w:sz w:val="26"/>
                <w:szCs w:val="26"/>
              </w:rPr>
            </w:pPr>
          </w:p>
        </w:tc>
        <w:tc>
          <w:tcPr>
            <w:tcW w:w="1303" w:type="dxa"/>
            <w:vMerge/>
            <w:shd w:val="clear" w:color="auto" w:fill="auto"/>
            <w:vAlign w:val="center"/>
          </w:tcPr>
          <w:p w:rsidR="00267757" w:rsidRPr="00EA5854" w:rsidRDefault="00267757" w:rsidP="007E79F1">
            <w:pPr>
              <w:spacing w:after="0" w:line="240" w:lineRule="auto"/>
              <w:jc w:val="both"/>
              <w:rPr>
                <w:b/>
                <w:sz w:val="26"/>
                <w:szCs w:val="26"/>
                <w:lang w:val="nl-NL"/>
              </w:rPr>
            </w:pPr>
          </w:p>
        </w:tc>
        <w:tc>
          <w:tcPr>
            <w:tcW w:w="4223" w:type="dxa"/>
            <w:shd w:val="clear" w:color="auto" w:fill="auto"/>
            <w:vAlign w:val="center"/>
          </w:tcPr>
          <w:p w:rsidR="00267757" w:rsidRDefault="00D34440" w:rsidP="00D34440">
            <w:pPr>
              <w:spacing w:after="0" w:line="240" w:lineRule="auto"/>
              <w:ind w:left="30" w:firstLine="60"/>
              <w:jc w:val="both"/>
              <w:rPr>
                <w:spacing w:val="-6"/>
                <w:sz w:val="26"/>
                <w:szCs w:val="26"/>
                <w:lang w:val="nl-NL"/>
              </w:rPr>
            </w:pPr>
            <w:r>
              <w:rPr>
                <w:spacing w:val="-6"/>
                <w:sz w:val="26"/>
                <w:szCs w:val="26"/>
                <w:lang w:val="nl-NL"/>
              </w:rPr>
              <w:t xml:space="preserve">- </w:t>
            </w:r>
            <w:r w:rsidR="00267757" w:rsidRPr="00EA5854">
              <w:rPr>
                <w:spacing w:val="-6"/>
                <w:sz w:val="26"/>
                <w:szCs w:val="26"/>
                <w:lang w:val="nl-NL"/>
              </w:rPr>
              <w:t xml:space="preserve">Lãnh đạo </w:t>
            </w:r>
            <w:r w:rsidR="00267757">
              <w:rPr>
                <w:spacing w:val="-6"/>
                <w:sz w:val="26"/>
                <w:szCs w:val="26"/>
                <w:lang w:val="nl-NL"/>
              </w:rPr>
              <w:t>UBND cấ</w:t>
            </w:r>
            <w:r>
              <w:rPr>
                <w:spacing w:val="-6"/>
                <w:sz w:val="26"/>
                <w:szCs w:val="26"/>
                <w:lang w:val="nl-NL"/>
              </w:rPr>
              <w:t>p xã</w:t>
            </w:r>
            <w:r w:rsidR="00267757" w:rsidRPr="00EA5854">
              <w:rPr>
                <w:spacing w:val="-6"/>
                <w:sz w:val="26"/>
                <w:szCs w:val="26"/>
                <w:lang w:val="nl-NL"/>
              </w:rPr>
              <w:t xml:space="preserve"> ký Văn bản</w:t>
            </w:r>
          </w:p>
          <w:p w:rsidR="00D34440" w:rsidRPr="00EA5854" w:rsidRDefault="00D34440" w:rsidP="00D34440">
            <w:pPr>
              <w:spacing w:after="0" w:line="240" w:lineRule="auto"/>
              <w:ind w:left="30" w:firstLine="60"/>
              <w:jc w:val="both"/>
              <w:rPr>
                <w:color w:val="000000"/>
                <w:sz w:val="26"/>
                <w:szCs w:val="26"/>
                <w:lang w:val="nl-NL"/>
              </w:rPr>
            </w:pPr>
            <w:r w:rsidRPr="00AF6D6D">
              <w:rPr>
                <w:rFonts w:eastAsia="Calibri" w:cs="Times New Roman"/>
                <w:sz w:val="26"/>
                <w:szCs w:val="26"/>
                <w:lang w:val="nl-NL"/>
              </w:rPr>
              <w:t xml:space="preserve">- Chuyển </w:t>
            </w:r>
            <w:r>
              <w:rPr>
                <w:rFonts w:eastAsia="Calibri" w:cs="Times New Roman"/>
                <w:sz w:val="26"/>
                <w:szCs w:val="26"/>
                <w:lang w:val="nl-NL"/>
              </w:rPr>
              <w:t xml:space="preserve">cho Văn thư phát hành, </w:t>
            </w:r>
            <w:r w:rsidRPr="00AF6D6D">
              <w:rPr>
                <w:rFonts w:eastAsia="Calibri" w:cs="Times New Roman"/>
                <w:sz w:val="26"/>
                <w:szCs w:val="26"/>
                <w:lang w:val="nl-NL"/>
              </w:rPr>
              <w:t xml:space="preserve"> lưu theo quy định</w:t>
            </w:r>
            <w:r>
              <w:rPr>
                <w:rFonts w:eastAsia="Calibri" w:cs="Times New Roman"/>
                <w:sz w:val="26"/>
                <w:szCs w:val="26"/>
                <w:lang w:val="nl-NL"/>
              </w:rPr>
              <w:t xml:space="preserve"> và chuyển </w:t>
            </w:r>
            <w:r w:rsidRPr="00AF6D6D">
              <w:rPr>
                <w:rFonts w:eastAsia="Calibri" w:cs="Times New Roman"/>
                <w:sz w:val="26"/>
                <w:szCs w:val="26"/>
                <w:lang w:val="nl-NL"/>
              </w:rPr>
              <w:t>kết quả cho Bộ phận “Tiếp nhận và trả kết quả</w:t>
            </w:r>
            <w:r>
              <w:rPr>
                <w:rFonts w:eastAsia="Calibri" w:cs="Times New Roman"/>
                <w:sz w:val="26"/>
                <w:szCs w:val="26"/>
                <w:lang w:val="nl-NL"/>
              </w:rPr>
              <w:t>”</w:t>
            </w:r>
            <w:r w:rsidRPr="00AF6D6D">
              <w:rPr>
                <w:rFonts w:eastAsia="Calibri" w:cs="Times New Roman"/>
                <w:sz w:val="26"/>
                <w:szCs w:val="26"/>
                <w:lang w:val="nl-NL"/>
              </w:rPr>
              <w:t>.</w:t>
            </w:r>
          </w:p>
        </w:tc>
        <w:tc>
          <w:tcPr>
            <w:tcW w:w="1836" w:type="dxa"/>
            <w:shd w:val="clear" w:color="auto" w:fill="auto"/>
            <w:vAlign w:val="center"/>
          </w:tcPr>
          <w:p w:rsidR="00267757" w:rsidRPr="00267757" w:rsidRDefault="00D34440" w:rsidP="00D34440">
            <w:pPr>
              <w:spacing w:after="0" w:line="240" w:lineRule="auto"/>
              <w:jc w:val="both"/>
              <w:rPr>
                <w:color w:val="000000"/>
                <w:sz w:val="26"/>
                <w:szCs w:val="26"/>
                <w:lang w:val="nl-NL"/>
              </w:rPr>
            </w:pPr>
            <w:r>
              <w:rPr>
                <w:bCs/>
                <w:color w:val="000000"/>
                <w:sz w:val="26"/>
                <w:szCs w:val="26"/>
                <w:lang w:val="nl-NL"/>
              </w:rPr>
              <w:t>Lãnh đạo</w:t>
            </w:r>
            <w:r w:rsidR="00267757" w:rsidRPr="00267757">
              <w:rPr>
                <w:rFonts w:eastAsia="Calibri" w:cs="Times New Roman"/>
                <w:sz w:val="26"/>
                <w:szCs w:val="26"/>
                <w:lang w:val="nl-NL"/>
              </w:rPr>
              <w:t xml:space="preserve"> UBND cấp </w:t>
            </w:r>
            <w:r>
              <w:rPr>
                <w:rFonts w:eastAsia="Calibri" w:cs="Times New Roman"/>
                <w:sz w:val="26"/>
                <w:szCs w:val="26"/>
                <w:lang w:val="nl-NL"/>
              </w:rPr>
              <w:t>xã</w:t>
            </w:r>
          </w:p>
        </w:tc>
        <w:tc>
          <w:tcPr>
            <w:tcW w:w="1226" w:type="dxa"/>
            <w:shd w:val="clear" w:color="auto" w:fill="auto"/>
            <w:vAlign w:val="center"/>
          </w:tcPr>
          <w:p w:rsidR="00267757" w:rsidRPr="00EA5854" w:rsidRDefault="00140034" w:rsidP="007E79F1">
            <w:pPr>
              <w:spacing w:after="0" w:line="240" w:lineRule="auto"/>
              <w:jc w:val="center"/>
              <w:rPr>
                <w:sz w:val="26"/>
                <w:szCs w:val="26"/>
                <w:lang w:val="nl-NL"/>
              </w:rPr>
            </w:pPr>
            <w:r>
              <w:rPr>
                <w:sz w:val="26"/>
                <w:szCs w:val="26"/>
                <w:lang w:val="nl-NL"/>
              </w:rPr>
              <w:t>3</w:t>
            </w:r>
            <w:r w:rsidR="00267757" w:rsidRPr="00EA5854">
              <w:rPr>
                <w:sz w:val="26"/>
                <w:szCs w:val="26"/>
                <w:lang w:val="nl-NL"/>
              </w:rPr>
              <w:t xml:space="preserve"> ngày</w:t>
            </w:r>
          </w:p>
        </w:tc>
      </w:tr>
      <w:tr w:rsidR="007E79F1" w:rsidRPr="00EA5854" w:rsidTr="00F0081C">
        <w:trPr>
          <w:trHeight w:val="417"/>
        </w:trPr>
        <w:tc>
          <w:tcPr>
            <w:tcW w:w="1188" w:type="dxa"/>
            <w:vMerge/>
            <w:shd w:val="clear" w:color="auto" w:fill="auto"/>
          </w:tcPr>
          <w:p w:rsidR="007E79F1" w:rsidRPr="00EA5854" w:rsidRDefault="007E79F1" w:rsidP="007E79F1">
            <w:pPr>
              <w:rPr>
                <w:sz w:val="26"/>
                <w:szCs w:val="26"/>
              </w:rPr>
            </w:pPr>
          </w:p>
        </w:tc>
        <w:tc>
          <w:tcPr>
            <w:tcW w:w="1303" w:type="dxa"/>
            <w:vMerge w:val="restart"/>
            <w:shd w:val="clear" w:color="auto" w:fill="auto"/>
            <w:vAlign w:val="center"/>
          </w:tcPr>
          <w:p w:rsidR="007E79F1" w:rsidRPr="00EA5854" w:rsidRDefault="007E79F1" w:rsidP="007E79F1">
            <w:pPr>
              <w:spacing w:after="0" w:line="240" w:lineRule="auto"/>
              <w:jc w:val="both"/>
              <w:rPr>
                <w:b/>
                <w:sz w:val="26"/>
                <w:szCs w:val="26"/>
                <w:lang w:val="nl-NL"/>
              </w:rPr>
            </w:pPr>
            <w:r w:rsidRPr="00EA5854">
              <w:rPr>
                <w:b/>
                <w:sz w:val="26"/>
                <w:szCs w:val="26"/>
                <w:lang w:val="nl-NL"/>
              </w:rPr>
              <w:t xml:space="preserve">Bước </w:t>
            </w:r>
            <w:r w:rsidR="00D34440">
              <w:rPr>
                <w:b/>
                <w:sz w:val="26"/>
                <w:szCs w:val="26"/>
                <w:lang w:val="nl-NL"/>
              </w:rPr>
              <w:t>3</w:t>
            </w:r>
          </w:p>
        </w:tc>
        <w:tc>
          <w:tcPr>
            <w:tcW w:w="7285" w:type="dxa"/>
            <w:gridSpan w:val="3"/>
            <w:shd w:val="clear" w:color="auto" w:fill="auto"/>
            <w:vAlign w:val="center"/>
          </w:tcPr>
          <w:p w:rsidR="007E79F1" w:rsidRPr="00AF6D6D" w:rsidRDefault="007E79F1" w:rsidP="007E79F1">
            <w:pPr>
              <w:spacing w:after="0" w:line="240" w:lineRule="auto"/>
              <w:jc w:val="center"/>
              <w:rPr>
                <w:rFonts w:eastAsia="Calibri" w:cs="Times New Roman"/>
                <w:b/>
                <w:sz w:val="26"/>
                <w:szCs w:val="26"/>
              </w:rPr>
            </w:pPr>
            <w:r w:rsidRPr="00AF6D6D">
              <w:rPr>
                <w:rFonts w:eastAsia="Calibri" w:cs="Times New Roman"/>
                <w:b/>
                <w:sz w:val="26"/>
                <w:szCs w:val="26"/>
              </w:rPr>
              <w:t>Bộ phận “Tiếp nhận và trả kết quả”</w:t>
            </w:r>
          </w:p>
          <w:p w:rsidR="007E79F1" w:rsidRPr="00D34440" w:rsidRDefault="007E79F1" w:rsidP="00D34440">
            <w:pPr>
              <w:spacing w:after="0" w:line="240" w:lineRule="auto"/>
              <w:jc w:val="center"/>
              <w:rPr>
                <w:sz w:val="26"/>
                <w:szCs w:val="26"/>
                <w:lang w:val="en-GB"/>
              </w:rPr>
            </w:pPr>
            <w:r w:rsidRPr="00AF6D6D">
              <w:rPr>
                <w:rFonts w:eastAsia="Calibri" w:cs="Times New Roman"/>
                <w:b/>
                <w:sz w:val="26"/>
                <w:szCs w:val="26"/>
                <w:lang w:val="vi-VN"/>
              </w:rPr>
              <w:t xml:space="preserve">thuộc Văn phòng HĐND &amp; UBND cấp </w:t>
            </w:r>
            <w:r w:rsidR="00D34440">
              <w:rPr>
                <w:rFonts w:eastAsia="Calibri" w:cs="Times New Roman"/>
                <w:b/>
                <w:sz w:val="26"/>
                <w:szCs w:val="26"/>
                <w:lang w:val="en-GB"/>
              </w:rPr>
              <w:t>xã</w:t>
            </w:r>
          </w:p>
        </w:tc>
      </w:tr>
      <w:tr w:rsidR="007E79F1" w:rsidRPr="00EA5854" w:rsidTr="00F0081C">
        <w:trPr>
          <w:trHeight w:val="1415"/>
        </w:trPr>
        <w:tc>
          <w:tcPr>
            <w:tcW w:w="1188" w:type="dxa"/>
            <w:vMerge/>
            <w:shd w:val="clear" w:color="auto" w:fill="auto"/>
          </w:tcPr>
          <w:p w:rsidR="007E79F1" w:rsidRPr="00EA5854" w:rsidRDefault="007E79F1" w:rsidP="007E79F1">
            <w:pPr>
              <w:rPr>
                <w:sz w:val="26"/>
                <w:szCs w:val="26"/>
              </w:rPr>
            </w:pPr>
          </w:p>
        </w:tc>
        <w:tc>
          <w:tcPr>
            <w:tcW w:w="1303" w:type="dxa"/>
            <w:vMerge/>
            <w:shd w:val="clear" w:color="auto" w:fill="auto"/>
            <w:vAlign w:val="center"/>
          </w:tcPr>
          <w:p w:rsidR="007E79F1" w:rsidRPr="00EA5854" w:rsidRDefault="007E79F1" w:rsidP="007E79F1">
            <w:pPr>
              <w:spacing w:after="0" w:line="240" w:lineRule="auto"/>
              <w:jc w:val="both"/>
              <w:rPr>
                <w:b/>
                <w:sz w:val="26"/>
                <w:szCs w:val="26"/>
                <w:lang w:val="nl-NL"/>
              </w:rPr>
            </w:pPr>
          </w:p>
        </w:tc>
        <w:tc>
          <w:tcPr>
            <w:tcW w:w="4223" w:type="dxa"/>
            <w:shd w:val="clear" w:color="auto" w:fill="auto"/>
            <w:vAlign w:val="center"/>
          </w:tcPr>
          <w:p w:rsidR="007E79F1" w:rsidRPr="00EA5854" w:rsidRDefault="007E79F1" w:rsidP="007E79F1">
            <w:pPr>
              <w:tabs>
                <w:tab w:val="center" w:pos="4320"/>
                <w:tab w:val="right" w:pos="8640"/>
              </w:tabs>
              <w:spacing w:after="0" w:line="240" w:lineRule="auto"/>
              <w:jc w:val="both"/>
              <w:rPr>
                <w:color w:val="000000"/>
                <w:sz w:val="26"/>
                <w:szCs w:val="26"/>
                <w:lang w:val="nl-NL"/>
              </w:rPr>
            </w:pPr>
            <w:r w:rsidRPr="00EA5854">
              <w:rPr>
                <w:color w:val="000000"/>
                <w:sz w:val="26"/>
                <w:szCs w:val="26"/>
                <w:lang w:val="nl-NL"/>
              </w:rPr>
              <w:t xml:space="preserve">- Tiếp nhận kết quả từ </w:t>
            </w:r>
            <w:r w:rsidRPr="00AF6D6D">
              <w:rPr>
                <w:rFonts w:eastAsia="Times New Roman" w:cs="Times New Roman"/>
                <w:sz w:val="26"/>
                <w:szCs w:val="26"/>
                <w:lang w:val="nl-NL"/>
              </w:rPr>
              <w:t xml:space="preserve"> Văn </w:t>
            </w:r>
            <w:r w:rsidR="00D34440">
              <w:rPr>
                <w:rFonts w:eastAsia="Times New Roman" w:cs="Times New Roman"/>
                <w:sz w:val="26"/>
                <w:szCs w:val="26"/>
                <w:lang w:val="nl-NL"/>
              </w:rPr>
              <w:t>thư UBND cấp xã</w:t>
            </w:r>
            <w:r w:rsidRPr="00EA5854">
              <w:rPr>
                <w:color w:val="000000"/>
                <w:sz w:val="26"/>
                <w:szCs w:val="26"/>
                <w:lang w:val="nl-NL"/>
              </w:rPr>
              <w:t xml:space="preserve"> .</w:t>
            </w:r>
          </w:p>
          <w:p w:rsidR="007E79F1" w:rsidRPr="00EA5854" w:rsidRDefault="007E79F1" w:rsidP="007E79F1">
            <w:pPr>
              <w:spacing w:after="0" w:line="240" w:lineRule="auto"/>
              <w:jc w:val="both"/>
              <w:rPr>
                <w:b/>
                <w:color w:val="000000"/>
                <w:sz w:val="26"/>
                <w:szCs w:val="26"/>
                <w:lang w:val="nl-NL"/>
              </w:rPr>
            </w:pPr>
            <w:r w:rsidRPr="00EA5854">
              <w:rPr>
                <w:color w:val="000000"/>
                <w:sz w:val="26"/>
                <w:szCs w:val="26"/>
                <w:lang w:val="nl-NL"/>
              </w:rPr>
              <w:t>- Trả kết quả cho người nộp.</w:t>
            </w:r>
          </w:p>
        </w:tc>
        <w:tc>
          <w:tcPr>
            <w:tcW w:w="1836" w:type="dxa"/>
            <w:shd w:val="clear" w:color="auto" w:fill="auto"/>
            <w:vAlign w:val="center"/>
          </w:tcPr>
          <w:p w:rsidR="007E79F1" w:rsidRPr="00D34440" w:rsidRDefault="007E79F1" w:rsidP="00D34440">
            <w:pPr>
              <w:spacing w:after="0" w:line="240" w:lineRule="auto"/>
              <w:jc w:val="center"/>
              <w:rPr>
                <w:b/>
                <w:color w:val="000000"/>
                <w:sz w:val="26"/>
                <w:szCs w:val="26"/>
                <w:lang w:val="en-GB"/>
              </w:rPr>
            </w:pPr>
            <w:r>
              <w:rPr>
                <w:bCs/>
                <w:color w:val="000000"/>
                <w:sz w:val="26"/>
                <w:szCs w:val="26"/>
                <w:lang w:val="nl-NL"/>
              </w:rPr>
              <w:t xml:space="preserve">Công chức </w:t>
            </w:r>
            <w:r w:rsidRPr="007E79F1">
              <w:rPr>
                <w:rFonts w:eastAsia="Calibri" w:cs="Times New Roman"/>
                <w:sz w:val="26"/>
                <w:szCs w:val="26"/>
              </w:rPr>
              <w:t>Bộ phận “Tiếp nhận và trả kết quả”</w:t>
            </w:r>
            <w:r w:rsidR="00140034">
              <w:rPr>
                <w:rFonts w:eastAsia="Calibri" w:cs="Times New Roman"/>
                <w:sz w:val="26"/>
                <w:szCs w:val="26"/>
              </w:rPr>
              <w:t xml:space="preserve"> </w:t>
            </w:r>
            <w:r w:rsidRPr="007E79F1">
              <w:rPr>
                <w:rFonts w:eastAsia="Calibri" w:cs="Times New Roman"/>
                <w:sz w:val="26"/>
                <w:szCs w:val="26"/>
                <w:lang w:val="vi-VN"/>
              </w:rPr>
              <w:t xml:space="preserve">thuộc Văn phòng HĐND &amp; UBND cấp </w:t>
            </w:r>
            <w:r w:rsidR="00D34440">
              <w:rPr>
                <w:rFonts w:eastAsia="Calibri" w:cs="Times New Roman"/>
                <w:sz w:val="26"/>
                <w:szCs w:val="26"/>
                <w:lang w:val="en-GB"/>
              </w:rPr>
              <w:t>xã</w:t>
            </w:r>
          </w:p>
        </w:tc>
        <w:tc>
          <w:tcPr>
            <w:tcW w:w="1226" w:type="dxa"/>
            <w:shd w:val="clear" w:color="auto" w:fill="auto"/>
            <w:vAlign w:val="center"/>
          </w:tcPr>
          <w:p w:rsidR="007E79F1" w:rsidRPr="00EA5854" w:rsidRDefault="007E79F1" w:rsidP="007E79F1">
            <w:pPr>
              <w:spacing w:after="0" w:line="240" w:lineRule="auto"/>
              <w:jc w:val="center"/>
              <w:rPr>
                <w:b/>
                <w:color w:val="000000"/>
                <w:sz w:val="26"/>
                <w:szCs w:val="26"/>
                <w:lang w:val="nl-NL"/>
              </w:rPr>
            </w:pPr>
            <w:r w:rsidRPr="00EA5854">
              <w:rPr>
                <w:sz w:val="26"/>
                <w:szCs w:val="26"/>
                <w:lang w:val="nl-NL"/>
              </w:rPr>
              <w:t>0,25 ngày</w:t>
            </w:r>
          </w:p>
        </w:tc>
      </w:tr>
      <w:tr w:rsidR="007E79F1" w:rsidRPr="00EA5854" w:rsidTr="00A76426">
        <w:trPr>
          <w:trHeight w:val="3166"/>
        </w:trPr>
        <w:tc>
          <w:tcPr>
            <w:tcW w:w="1188" w:type="dxa"/>
            <w:vMerge/>
            <w:shd w:val="clear" w:color="auto" w:fill="auto"/>
          </w:tcPr>
          <w:p w:rsidR="007E79F1" w:rsidRPr="00EA5854" w:rsidRDefault="007E79F1" w:rsidP="007E79F1">
            <w:pPr>
              <w:rPr>
                <w:sz w:val="26"/>
                <w:szCs w:val="26"/>
              </w:rPr>
            </w:pPr>
          </w:p>
        </w:tc>
        <w:tc>
          <w:tcPr>
            <w:tcW w:w="8588" w:type="dxa"/>
            <w:gridSpan w:val="4"/>
            <w:shd w:val="clear" w:color="auto" w:fill="auto"/>
          </w:tcPr>
          <w:p w:rsidR="007E79F1" w:rsidRPr="00EA5854" w:rsidRDefault="007E79F1" w:rsidP="007E79F1">
            <w:pPr>
              <w:spacing w:before="100" w:beforeAutospacing="1" w:after="100" w:afterAutospacing="1" w:line="240" w:lineRule="auto"/>
              <w:jc w:val="both"/>
              <w:rPr>
                <w:b/>
                <w:sz w:val="26"/>
                <w:szCs w:val="26"/>
                <w:lang w:val="nl-NL"/>
              </w:rPr>
            </w:pPr>
            <w:r w:rsidRPr="00EA5854">
              <w:rPr>
                <w:b/>
                <w:noProof/>
                <w:sz w:val="26"/>
                <w:szCs w:val="26"/>
                <w:lang w:val="en-GB" w:eastAsia="en-GB"/>
              </w:rPr>
              <mc:AlternateContent>
                <mc:Choice Requires="wpg">
                  <w:drawing>
                    <wp:anchor distT="0" distB="0" distL="114300" distR="114300" simplePos="0" relativeHeight="252536832" behindDoc="0" locked="0" layoutInCell="1" allowOverlap="1" wp14:anchorId="6A444B8A" wp14:editId="5912E551">
                      <wp:simplePos x="0" y="0"/>
                      <wp:positionH relativeFrom="column">
                        <wp:posOffset>172517</wp:posOffset>
                      </wp:positionH>
                      <wp:positionV relativeFrom="paragraph">
                        <wp:posOffset>285902</wp:posOffset>
                      </wp:positionV>
                      <wp:extent cx="4970163" cy="1606634"/>
                      <wp:effectExtent l="0" t="0" r="2095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0163" cy="1606634"/>
                                <a:chOff x="2742" y="1366"/>
                                <a:chExt cx="7719" cy="2440"/>
                              </a:xfrm>
                              <a:noFill/>
                            </wpg:grpSpPr>
                            <wps:wsp>
                              <wps:cNvPr id="2" name="Rounded Rectangle 15"/>
                              <wps:cNvSpPr>
                                <a:spLocks/>
                              </wps:cNvSpPr>
                              <wps:spPr bwMode="auto">
                                <a:xfrm>
                                  <a:off x="2742" y="1384"/>
                                  <a:ext cx="2388" cy="1009"/>
                                </a:xfrm>
                                <a:prstGeom prst="roundRect">
                                  <a:avLst>
                                    <a:gd name="adj" fmla="val 16667"/>
                                  </a:avLst>
                                </a:prstGeom>
                                <a:grpFill/>
                                <a:ln w="12700" algn="ctr">
                                  <a:solidFill>
                                    <a:schemeClr val="tx1"/>
                                  </a:solidFill>
                                  <a:round/>
                                  <a:headEnd/>
                                  <a:tailEnd/>
                                </a:ln>
                              </wps:spPr>
                              <wps:txbx>
                                <w:txbxContent>
                                  <w:p w:rsidR="007E79F1" w:rsidRPr="000C78E7" w:rsidRDefault="007E79F1" w:rsidP="000C78E7">
                                    <w:pPr>
                                      <w:spacing w:after="0" w:line="240" w:lineRule="auto"/>
                                      <w:ind w:left="-142" w:right="-135"/>
                                      <w:jc w:val="center"/>
                                      <w:rPr>
                                        <w:sz w:val="16"/>
                                        <w:szCs w:val="16"/>
                                      </w:rPr>
                                    </w:pPr>
                                    <w:r w:rsidRPr="000C78E7">
                                      <w:rPr>
                                        <w:spacing w:val="-4"/>
                                        <w:sz w:val="16"/>
                                        <w:szCs w:val="16"/>
                                      </w:rPr>
                                      <w:t xml:space="preserve">Công chức tại </w:t>
                                    </w:r>
                                    <w:r w:rsidR="000C78E7" w:rsidRPr="000C78E7">
                                      <w:rPr>
                                        <w:rFonts w:eastAsia="Calibri" w:cs="Times New Roman"/>
                                        <w:sz w:val="16"/>
                                        <w:szCs w:val="16"/>
                                      </w:rPr>
                                      <w:t>Bộ phận “Tiếp nhận và trả kết quả”</w:t>
                                    </w:r>
                                    <w:r w:rsidR="000C78E7">
                                      <w:rPr>
                                        <w:rFonts w:eastAsia="Calibri" w:cs="Times New Roman"/>
                                        <w:sz w:val="16"/>
                                        <w:szCs w:val="16"/>
                                      </w:rPr>
                                      <w:t xml:space="preserve"> </w:t>
                                    </w:r>
                                    <w:r w:rsidR="000C78E7" w:rsidRPr="000C78E7">
                                      <w:rPr>
                                        <w:rFonts w:eastAsia="Calibri" w:cs="Times New Roman"/>
                                        <w:sz w:val="16"/>
                                        <w:szCs w:val="16"/>
                                        <w:lang w:val="vi-VN"/>
                                      </w:rPr>
                                      <w:t xml:space="preserve">thuộc Văn phòng HĐND &amp; UBND cấp </w:t>
                                    </w:r>
                                    <w:r w:rsidR="00A76426">
                                      <w:rPr>
                                        <w:rFonts w:eastAsia="Calibri" w:cs="Times New Roman"/>
                                        <w:sz w:val="16"/>
                                        <w:szCs w:val="16"/>
                                        <w:lang w:val="en-GB"/>
                                      </w:rPr>
                                      <w:t>xã</w:t>
                                    </w:r>
                                    <w:r w:rsidR="000C78E7" w:rsidRPr="000C78E7">
                                      <w:rPr>
                                        <w:spacing w:val="-4"/>
                                        <w:sz w:val="16"/>
                                        <w:szCs w:val="16"/>
                                      </w:rPr>
                                      <w:t xml:space="preserve"> </w:t>
                                    </w:r>
                                    <w:r w:rsidRPr="000C78E7">
                                      <w:rPr>
                                        <w:spacing w:val="-4"/>
                                        <w:sz w:val="16"/>
                                        <w:szCs w:val="16"/>
                                      </w:rPr>
                                      <w:t xml:space="preserve">tiếp nhận hồ sơ (0,25 </w:t>
                                    </w:r>
                                    <w:r w:rsidRPr="000C78E7">
                                      <w:rPr>
                                        <w:sz w:val="16"/>
                                        <w:szCs w:val="16"/>
                                      </w:rPr>
                                      <w:t>ngày)</w:t>
                                    </w:r>
                                  </w:p>
                                </w:txbxContent>
                              </wps:txbx>
                              <wps:bodyPr rot="0" vert="horz" wrap="square" lIns="91440" tIns="45720" rIns="91440" bIns="45720" anchor="ctr" anchorCtr="0" upright="1">
                                <a:noAutofit/>
                              </wps:bodyPr>
                            </wps:wsp>
                            <wps:wsp>
                              <wps:cNvPr id="6" name="Rounded Rectangle 20"/>
                              <wps:cNvSpPr>
                                <a:spLocks/>
                              </wps:cNvSpPr>
                              <wps:spPr bwMode="auto">
                                <a:xfrm>
                                  <a:off x="5793" y="1366"/>
                                  <a:ext cx="1994" cy="1063"/>
                                </a:xfrm>
                                <a:prstGeom prst="roundRect">
                                  <a:avLst>
                                    <a:gd name="adj" fmla="val 16667"/>
                                  </a:avLst>
                                </a:prstGeom>
                                <a:grpFill/>
                                <a:ln w="12700" algn="ctr">
                                  <a:solidFill>
                                    <a:schemeClr val="tx1"/>
                                  </a:solidFill>
                                  <a:round/>
                                  <a:headEnd/>
                                  <a:tailEnd/>
                                </a:ln>
                              </wps:spPr>
                              <wps:txbx>
                                <w:txbxContent>
                                  <w:p w:rsidR="007E79F1" w:rsidRDefault="007E79F1" w:rsidP="00295E19">
                                    <w:pPr>
                                      <w:ind w:left="-142" w:right="-83"/>
                                      <w:jc w:val="center"/>
                                      <w:rPr>
                                        <w:sz w:val="16"/>
                                        <w:szCs w:val="16"/>
                                      </w:rPr>
                                    </w:pPr>
                                    <w:r>
                                      <w:rPr>
                                        <w:sz w:val="16"/>
                                        <w:szCs w:val="16"/>
                                      </w:rPr>
                                      <w:t xml:space="preserve">Lãnh đạo </w:t>
                                    </w:r>
                                    <w:r w:rsidR="00A76426">
                                      <w:rPr>
                                        <w:sz w:val="16"/>
                                        <w:szCs w:val="16"/>
                                      </w:rPr>
                                      <w:t>UBND cấp xã</w:t>
                                    </w:r>
                                    <w:r>
                                      <w:rPr>
                                        <w:sz w:val="16"/>
                                        <w:szCs w:val="16"/>
                                      </w:rPr>
                                      <w:t xml:space="preserve"> nhận hồ sơ và phân </w:t>
                                    </w:r>
                                    <w:bookmarkStart w:id="0" w:name="_GoBack"/>
                                    <w:bookmarkEnd w:id="0"/>
                                    <w:r>
                                      <w:rPr>
                                        <w:sz w:val="16"/>
                                        <w:szCs w:val="16"/>
                                      </w:rPr>
                                      <w:t>công công chức thụ lý hồ sơ (0,25 ngày)</w:t>
                                    </w:r>
                                  </w:p>
                                </w:txbxContent>
                              </wps:txbx>
                              <wps:bodyPr rot="0" vert="horz" wrap="square" lIns="91440" tIns="45720" rIns="91440" bIns="45720" anchor="ctr" anchorCtr="0" upright="1">
                                <a:noAutofit/>
                              </wps:bodyPr>
                            </wps:wsp>
                            <wpg:grpSp>
                              <wpg:cNvPr id="7" name="Group 5"/>
                              <wpg:cNvGrpSpPr>
                                <a:grpSpLocks/>
                              </wpg:cNvGrpSpPr>
                              <wpg:grpSpPr bwMode="auto">
                                <a:xfrm>
                                  <a:off x="8327" y="1395"/>
                                  <a:ext cx="2134" cy="2411"/>
                                  <a:chOff x="8327" y="1395"/>
                                  <a:chExt cx="2134" cy="2411"/>
                                </a:xfrm>
                                <a:grpFill/>
                              </wpg:grpSpPr>
                              <wps:wsp>
                                <wps:cNvPr id="8" name="Rounded Rectangle 18"/>
                                <wps:cNvSpPr>
                                  <a:spLocks/>
                                </wps:cNvSpPr>
                                <wps:spPr bwMode="auto">
                                  <a:xfrm>
                                    <a:off x="8588" y="1395"/>
                                    <a:ext cx="1845" cy="1007"/>
                                  </a:xfrm>
                                  <a:prstGeom prst="roundRect">
                                    <a:avLst>
                                      <a:gd name="adj" fmla="val 16667"/>
                                    </a:avLst>
                                  </a:prstGeom>
                                  <a:grpFill/>
                                  <a:ln w="12700" algn="ctr">
                                    <a:solidFill>
                                      <a:schemeClr val="tx1"/>
                                    </a:solidFill>
                                    <a:round/>
                                    <a:headEnd/>
                                    <a:tailEnd/>
                                  </a:ln>
                                </wps:spPr>
                                <wps:txbx>
                                  <w:txbxContent>
                                    <w:p w:rsidR="007E79F1" w:rsidRPr="00275B97" w:rsidRDefault="007E79F1" w:rsidP="000C78E7">
                                      <w:pPr>
                                        <w:spacing w:after="0" w:line="240" w:lineRule="auto"/>
                                        <w:ind w:left="-142" w:right="-130"/>
                                        <w:jc w:val="center"/>
                                        <w:rPr>
                                          <w:sz w:val="16"/>
                                          <w:szCs w:val="16"/>
                                        </w:rPr>
                                      </w:pPr>
                                      <w:r w:rsidRPr="00275B97">
                                        <w:rPr>
                                          <w:sz w:val="16"/>
                                          <w:szCs w:val="16"/>
                                        </w:rPr>
                                        <w:t>Công chứ</w:t>
                                      </w:r>
                                      <w:r w:rsidR="000C78E7">
                                        <w:rPr>
                                          <w:sz w:val="16"/>
                                          <w:szCs w:val="16"/>
                                        </w:rPr>
                                        <w:t xml:space="preserve">c </w:t>
                                      </w:r>
                                      <w:r w:rsidR="00A76426">
                                        <w:rPr>
                                          <w:sz w:val="16"/>
                                          <w:szCs w:val="16"/>
                                        </w:rPr>
                                        <w:t>UBND cấp xã</w:t>
                                      </w:r>
                                      <w:r w:rsidRPr="00275B97">
                                        <w:rPr>
                                          <w:sz w:val="16"/>
                                          <w:szCs w:val="16"/>
                                        </w:rPr>
                                        <w:t xml:space="preserve"> thụ lý &amp; giải quyết hồ sơ (</w:t>
                                      </w:r>
                                      <w:r w:rsidR="00BD4AE8">
                                        <w:rPr>
                                          <w:sz w:val="16"/>
                                          <w:szCs w:val="16"/>
                                        </w:rPr>
                                        <w:t>11</w:t>
                                      </w:r>
                                      <w:r>
                                        <w:rPr>
                                          <w:sz w:val="16"/>
                                          <w:szCs w:val="16"/>
                                        </w:rPr>
                                        <w:t>,</w:t>
                                      </w:r>
                                      <w:r w:rsidR="00BD4AE8">
                                        <w:rPr>
                                          <w:sz w:val="16"/>
                                          <w:szCs w:val="16"/>
                                        </w:rPr>
                                        <w:t>2</w:t>
                                      </w:r>
                                      <w:r>
                                        <w:rPr>
                                          <w:sz w:val="16"/>
                                          <w:szCs w:val="16"/>
                                        </w:rPr>
                                        <w:t>5</w:t>
                                      </w:r>
                                      <w:r w:rsidRPr="00275B97">
                                        <w:rPr>
                                          <w:sz w:val="16"/>
                                          <w:szCs w:val="16"/>
                                        </w:rPr>
                                        <w:t xml:space="preserve"> ngày)</w:t>
                                      </w:r>
                                    </w:p>
                                  </w:txbxContent>
                                </wps:txbx>
                                <wps:bodyPr rot="0" vert="horz" wrap="square" lIns="91440" tIns="45720" rIns="91440" bIns="45720" anchor="ctr" anchorCtr="0" upright="1">
                                  <a:noAutofit/>
                                </wps:bodyPr>
                              </wps:wsp>
                              <wps:wsp>
                                <wps:cNvPr id="9" name="Rounded Rectangle 19"/>
                                <wps:cNvSpPr>
                                  <a:spLocks/>
                                </wps:cNvSpPr>
                                <wps:spPr bwMode="auto">
                                  <a:xfrm>
                                    <a:off x="8327" y="2856"/>
                                    <a:ext cx="2134" cy="950"/>
                                  </a:xfrm>
                                  <a:prstGeom prst="roundRect">
                                    <a:avLst>
                                      <a:gd name="adj" fmla="val 16667"/>
                                    </a:avLst>
                                  </a:prstGeom>
                                  <a:grpFill/>
                                  <a:ln w="12700" algn="ctr">
                                    <a:solidFill>
                                      <a:schemeClr val="tx1"/>
                                    </a:solidFill>
                                    <a:round/>
                                    <a:headEnd/>
                                    <a:tailEnd/>
                                  </a:ln>
                                </wps:spPr>
                                <wps:txbx>
                                  <w:txbxContent>
                                    <w:p w:rsidR="00A76426" w:rsidRDefault="00A76426" w:rsidP="00A76426">
                                      <w:pPr>
                                        <w:ind w:left="-142" w:right="-121"/>
                                        <w:jc w:val="center"/>
                                        <w:rPr>
                                          <w:sz w:val="16"/>
                                          <w:szCs w:val="16"/>
                                        </w:rPr>
                                      </w:pPr>
                                      <w:r>
                                        <w:rPr>
                                          <w:sz w:val="16"/>
                                          <w:szCs w:val="16"/>
                                        </w:rPr>
                                        <w:t xml:space="preserve">Lãnh đạo UBND cấp xã ký Văn bản tham vấn </w:t>
                                      </w:r>
                                      <w:r>
                                        <w:rPr>
                                          <w:sz w:val="15"/>
                                          <w:szCs w:val="15"/>
                                          <w:lang w:val="en-GB"/>
                                        </w:rPr>
                                        <w:t>báo cáo ĐTM của dự án</w:t>
                                      </w:r>
                                      <w:r>
                                        <w:rPr>
                                          <w:sz w:val="16"/>
                                          <w:szCs w:val="16"/>
                                        </w:rPr>
                                        <w:t xml:space="preserve"> (3 ngày)</w:t>
                                      </w:r>
                                    </w:p>
                                    <w:p w:rsidR="007E79F1" w:rsidRDefault="007E79F1" w:rsidP="000C78E7">
                                      <w:pPr>
                                        <w:spacing w:after="0" w:line="240" w:lineRule="auto"/>
                                        <w:jc w:val="center"/>
                                        <w:rPr>
                                          <w:sz w:val="16"/>
                                          <w:szCs w:val="16"/>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444B8A" id="Group 1" o:spid="_x0000_s1026" style="position:absolute;left:0;text-align:left;margin-left:13.6pt;margin-top:22.5pt;width:391.35pt;height:126.5pt;z-index:252536832" coordorigin="2742,1366" coordsize="7719,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">
                      <v:roundrect id="Rounded Rectangle 15" o:spid="_x0000_s1027" style="position:absolute;left:2742;top:1384;width:2388;height:10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yJ8MA&#10;AADaAAAADwAAAGRycy9kb3ducmV2LnhtbESPW2sCMRSE3wv+h3AE32pWwVJXo4gX6EOxeAXfDpvj&#10;7urmZEmibv+9KRR8HGbmG2Y8bUwl7uR8aVlBr5uAIM6sLjlXsN+t3j9B+ICssbJMCn7Jw3TSehtj&#10;qu2DN3TfhlxECPsUFRQh1KmUPivIoO/amjh6Z+sMhihdLrXDR4SbSvaT5EMaLDkuFFjTvKDsur0Z&#10;Bd8mX+uFG/xkSXU62tNguDxctFKddjMbgQjUhFf4v/2lFfTh70q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iyJ8MAAADaAAAADwAAAAAAAAAAAAAAAACYAgAAZHJzL2Rv&#10;d25yZXYueG1sUEsFBgAAAAAEAAQA9QAAAIgDAAAAAA==&#10;" filled="f" strokecolor="black [3213]" strokeweight="1pt">
                        <v:path arrowok="t"/>
                        <v:textbox>
                          <w:txbxContent>
                            <w:p w:rsidR="007E79F1" w:rsidRPr="000C78E7" w:rsidRDefault="007E79F1" w:rsidP="000C78E7">
                              <w:pPr>
                                <w:spacing w:after="0" w:line="240" w:lineRule="auto"/>
                                <w:ind w:left="-142" w:right="-135"/>
                                <w:jc w:val="center"/>
                                <w:rPr>
                                  <w:sz w:val="16"/>
                                  <w:szCs w:val="16"/>
                                </w:rPr>
                              </w:pPr>
                              <w:r w:rsidRPr="000C78E7">
                                <w:rPr>
                                  <w:spacing w:val="-4"/>
                                  <w:sz w:val="16"/>
                                  <w:szCs w:val="16"/>
                                </w:rPr>
                                <w:t xml:space="preserve">Công chức tại </w:t>
                              </w:r>
                              <w:r w:rsidR="000C78E7" w:rsidRPr="000C78E7">
                                <w:rPr>
                                  <w:rFonts w:eastAsia="Calibri" w:cs="Times New Roman"/>
                                  <w:sz w:val="16"/>
                                  <w:szCs w:val="16"/>
                                </w:rPr>
                                <w:t>Bộ phận “Tiếp nhận và trả kết quả”</w:t>
                              </w:r>
                              <w:r w:rsidR="000C78E7">
                                <w:rPr>
                                  <w:rFonts w:eastAsia="Calibri" w:cs="Times New Roman"/>
                                  <w:sz w:val="16"/>
                                  <w:szCs w:val="16"/>
                                </w:rPr>
                                <w:t xml:space="preserve"> </w:t>
                              </w:r>
                              <w:r w:rsidR="000C78E7" w:rsidRPr="000C78E7">
                                <w:rPr>
                                  <w:rFonts w:eastAsia="Calibri" w:cs="Times New Roman"/>
                                  <w:sz w:val="16"/>
                                  <w:szCs w:val="16"/>
                                  <w:lang w:val="vi-VN"/>
                                </w:rPr>
                                <w:t xml:space="preserve">thuộc Văn phòng HĐND &amp; UBND cấp </w:t>
                              </w:r>
                              <w:r w:rsidR="00A76426">
                                <w:rPr>
                                  <w:rFonts w:eastAsia="Calibri" w:cs="Times New Roman"/>
                                  <w:sz w:val="16"/>
                                  <w:szCs w:val="16"/>
                                  <w:lang w:val="en-GB"/>
                                </w:rPr>
                                <w:t>xã</w:t>
                              </w:r>
                              <w:r w:rsidR="000C78E7" w:rsidRPr="000C78E7">
                                <w:rPr>
                                  <w:spacing w:val="-4"/>
                                  <w:sz w:val="16"/>
                                  <w:szCs w:val="16"/>
                                </w:rPr>
                                <w:t xml:space="preserve"> </w:t>
                              </w:r>
                              <w:r w:rsidRPr="000C78E7">
                                <w:rPr>
                                  <w:spacing w:val="-4"/>
                                  <w:sz w:val="16"/>
                                  <w:szCs w:val="16"/>
                                </w:rPr>
                                <w:t xml:space="preserve">tiếp nhận hồ sơ (0,25 </w:t>
                              </w:r>
                              <w:r w:rsidRPr="000C78E7">
                                <w:rPr>
                                  <w:sz w:val="16"/>
                                  <w:szCs w:val="16"/>
                                </w:rPr>
                                <w:t>ngày)</w:t>
                              </w:r>
                            </w:p>
                          </w:txbxContent>
                        </v:textbox>
                      </v:roundrect>
                      <v:roundrect id="Rounded Rectangle 20" o:spid="_x0000_s1028" style="position:absolute;left:5793;top:1366;width:1994;height:10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0JMMA&#10;AADaAAAADwAAAGRycy9kb3ducmV2LnhtbESPW2sCMRSE3wv+h3AE32pWQamrUcQL9KFYvIJvh81x&#10;d3VzsiSpbv+9KRR8HGbmG2Yya0wl7uR8aVlBr5uAIM6sLjlXcNiv3z9A+ICssbJMCn7Jw2zaeptg&#10;qu2Dt3TfhVxECPsUFRQh1KmUPivIoO/amjh6F+sMhihdLrXDR4SbSvaTZCgNlhwXCqxpUVB22/0Y&#10;BV8m3+ilG3xnSXU+2fNgtDpetVKddjMfgwjUhFf4v/2pFQzh70q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O0JMMAAADaAAAADwAAAAAAAAAAAAAAAACYAgAAZHJzL2Rv&#10;d25yZXYueG1sUEsFBgAAAAAEAAQA9QAAAIgDAAAAAA==&#10;" filled="f" strokecolor="black [3213]" strokeweight="1pt">
                        <v:path arrowok="t"/>
                        <v:textbox>
                          <w:txbxContent>
                            <w:p w:rsidR="007E79F1" w:rsidRDefault="007E79F1" w:rsidP="00295E19">
                              <w:pPr>
                                <w:ind w:left="-142" w:right="-83"/>
                                <w:jc w:val="center"/>
                                <w:rPr>
                                  <w:sz w:val="16"/>
                                  <w:szCs w:val="16"/>
                                </w:rPr>
                              </w:pPr>
                              <w:r>
                                <w:rPr>
                                  <w:sz w:val="16"/>
                                  <w:szCs w:val="16"/>
                                </w:rPr>
                                <w:t xml:space="preserve">Lãnh đạo </w:t>
                              </w:r>
                              <w:r w:rsidR="00A76426">
                                <w:rPr>
                                  <w:sz w:val="16"/>
                                  <w:szCs w:val="16"/>
                                </w:rPr>
                                <w:t>UBND cấp xã</w:t>
                              </w:r>
                              <w:r>
                                <w:rPr>
                                  <w:sz w:val="16"/>
                                  <w:szCs w:val="16"/>
                                </w:rPr>
                                <w:t xml:space="preserve"> nhận hồ sơ và phân </w:t>
                              </w:r>
                              <w:bookmarkStart w:id="1" w:name="_GoBack"/>
                              <w:bookmarkEnd w:id="1"/>
                              <w:r>
                                <w:rPr>
                                  <w:sz w:val="16"/>
                                  <w:szCs w:val="16"/>
                                </w:rPr>
                                <w:t>công công chức thụ lý hồ sơ (0,25 ngày)</w:t>
                              </w:r>
                            </w:p>
                          </w:txbxContent>
                        </v:textbox>
                      </v:roundrect>
                      <v:group id="Group 5" o:spid="_x0000_s1029" style="position:absolute;left:8327;top:1395;width:2134;height:2411" coordorigin="8327,1395" coordsize="2134,2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Rounded Rectangle 18" o:spid="_x0000_s1030" style="position:absolute;left:8588;top:1395;width:1845;height:10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FzcAA&#10;AADaAAAADwAAAGRycy9kb3ducmV2LnhtbERPy4rCMBTdD/gP4Qqz01RBGatRxAfMYnDwCe4uzbWt&#10;NjclyWj9e7MQZnk478msMZW4k/OlZQW9bgKCOLO65FzBYb/ufIHwAVljZZkUPMnDbNr6mGCq7YO3&#10;dN+FXMQQ9ikqKEKoUyl9VpBB37U1ceQu1hkMEbpcaoePGG4q2U+SoTRYcmwosKZFQdlt92cU/Jh8&#10;o5du8Jsl1flkz4PR6njVSn22m/kYRKAm/Ivf7m+tIG6NV+IN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CFzcAAAADaAAAADwAAAAAAAAAAAAAAAACYAgAAZHJzL2Rvd25y&#10;ZXYueG1sUEsFBgAAAAAEAAQA9QAAAIUDAAAAAA==&#10;" filled="f" strokecolor="black [3213]" strokeweight="1pt">
                          <v:path arrowok="t"/>
                          <v:textbox>
                            <w:txbxContent>
                              <w:p w:rsidR="007E79F1" w:rsidRPr="00275B97" w:rsidRDefault="007E79F1" w:rsidP="000C78E7">
                                <w:pPr>
                                  <w:spacing w:after="0" w:line="240" w:lineRule="auto"/>
                                  <w:ind w:left="-142" w:right="-130"/>
                                  <w:jc w:val="center"/>
                                  <w:rPr>
                                    <w:sz w:val="16"/>
                                    <w:szCs w:val="16"/>
                                  </w:rPr>
                                </w:pPr>
                                <w:r w:rsidRPr="00275B97">
                                  <w:rPr>
                                    <w:sz w:val="16"/>
                                    <w:szCs w:val="16"/>
                                  </w:rPr>
                                  <w:t>Công chứ</w:t>
                                </w:r>
                                <w:r w:rsidR="000C78E7">
                                  <w:rPr>
                                    <w:sz w:val="16"/>
                                    <w:szCs w:val="16"/>
                                  </w:rPr>
                                  <w:t xml:space="preserve">c </w:t>
                                </w:r>
                                <w:r w:rsidR="00A76426">
                                  <w:rPr>
                                    <w:sz w:val="16"/>
                                    <w:szCs w:val="16"/>
                                  </w:rPr>
                                  <w:t>UBND cấp xã</w:t>
                                </w:r>
                                <w:r w:rsidRPr="00275B97">
                                  <w:rPr>
                                    <w:sz w:val="16"/>
                                    <w:szCs w:val="16"/>
                                  </w:rPr>
                                  <w:t xml:space="preserve"> thụ lý &amp; giải quyết hồ sơ (</w:t>
                                </w:r>
                                <w:r w:rsidR="00BD4AE8">
                                  <w:rPr>
                                    <w:sz w:val="16"/>
                                    <w:szCs w:val="16"/>
                                  </w:rPr>
                                  <w:t>11</w:t>
                                </w:r>
                                <w:r>
                                  <w:rPr>
                                    <w:sz w:val="16"/>
                                    <w:szCs w:val="16"/>
                                  </w:rPr>
                                  <w:t>,</w:t>
                                </w:r>
                                <w:r w:rsidR="00BD4AE8">
                                  <w:rPr>
                                    <w:sz w:val="16"/>
                                    <w:szCs w:val="16"/>
                                  </w:rPr>
                                  <w:t>2</w:t>
                                </w:r>
                                <w:r>
                                  <w:rPr>
                                    <w:sz w:val="16"/>
                                    <w:szCs w:val="16"/>
                                  </w:rPr>
                                  <w:t>5</w:t>
                                </w:r>
                                <w:r w:rsidRPr="00275B97">
                                  <w:rPr>
                                    <w:sz w:val="16"/>
                                    <w:szCs w:val="16"/>
                                  </w:rPr>
                                  <w:t xml:space="preserve"> ngày)</w:t>
                                </w:r>
                              </w:p>
                            </w:txbxContent>
                          </v:textbox>
                        </v:roundrect>
                        <v:roundrect id="Rounded Rectangle 19" o:spid="_x0000_s1031" style="position:absolute;left:8327;top:2856;width:2134;height:9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gVsMA&#10;AADaAAAADwAAAGRycy9kb3ducmV2LnhtbESPW2sCMRSE3wv+h3AE32pWwVJXo4gX6EOxeAXfDpvj&#10;7urmZEmibv+9KRR8HGbmG2Y8bUwl7uR8aVlBr5uAIM6sLjlXsN+t3j9B+ICssbJMCn7Jw3TSehtj&#10;qu2DN3TfhlxECPsUFRQh1KmUPivIoO/amjh6Z+sMhihdLrXDR4SbSvaT5EMaLDkuFFjTvKDsur0Z&#10;Bd8mX+uFG/xkSXU62tNguDxctFKddjMbgQjUhFf4v/2lFQzh70q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gVsMAAADaAAAADwAAAAAAAAAAAAAAAACYAgAAZHJzL2Rv&#10;d25yZXYueG1sUEsFBgAAAAAEAAQA9QAAAIgDAAAAAA==&#10;" filled="f" strokecolor="black [3213]" strokeweight="1pt">
                          <v:path arrowok="t"/>
                          <v:textbox>
                            <w:txbxContent>
                              <w:p w:rsidR="00A76426" w:rsidRDefault="00A76426" w:rsidP="00A76426">
                                <w:pPr>
                                  <w:ind w:left="-142" w:right="-121"/>
                                  <w:jc w:val="center"/>
                                  <w:rPr>
                                    <w:sz w:val="16"/>
                                    <w:szCs w:val="16"/>
                                  </w:rPr>
                                </w:pPr>
                                <w:r>
                                  <w:rPr>
                                    <w:sz w:val="16"/>
                                    <w:szCs w:val="16"/>
                                  </w:rPr>
                                  <w:t xml:space="preserve">Lãnh đạo UBND cấp xã ký Văn bản tham vấn </w:t>
                                </w:r>
                                <w:r>
                                  <w:rPr>
                                    <w:sz w:val="15"/>
                                    <w:szCs w:val="15"/>
                                    <w:lang w:val="en-GB"/>
                                  </w:rPr>
                                  <w:t>báo cáo ĐTM của dự án</w:t>
                                </w:r>
                                <w:r>
                                  <w:rPr>
                                    <w:sz w:val="16"/>
                                    <w:szCs w:val="16"/>
                                  </w:rPr>
                                  <w:t xml:space="preserve"> (3 ngày)</w:t>
                                </w:r>
                              </w:p>
                              <w:p w:rsidR="007E79F1" w:rsidRDefault="007E79F1" w:rsidP="000C78E7">
                                <w:pPr>
                                  <w:spacing w:after="0" w:line="240" w:lineRule="auto"/>
                                  <w:jc w:val="center"/>
                                  <w:rPr>
                                    <w:sz w:val="16"/>
                                    <w:szCs w:val="16"/>
                                  </w:rPr>
                                </w:pPr>
                              </w:p>
                            </w:txbxContent>
                          </v:textbox>
                        </v:roundrect>
                      </v:group>
                    </v:group>
                  </w:pict>
                </mc:Fallback>
              </mc:AlternateContent>
            </w:r>
            <w:r w:rsidRPr="00EA5854">
              <w:rPr>
                <w:b/>
                <w:sz w:val="26"/>
                <w:szCs w:val="26"/>
                <w:lang w:val="nl-NL"/>
              </w:rPr>
              <w:t>*</w:t>
            </w:r>
            <w:r w:rsidRPr="00EA5854">
              <w:rPr>
                <w:sz w:val="26"/>
                <w:szCs w:val="26"/>
                <w:lang w:val="nl-NL"/>
              </w:rPr>
              <w:t xml:space="preserve"> </w:t>
            </w:r>
            <w:r w:rsidRPr="00EA5854">
              <w:rPr>
                <w:b/>
                <w:sz w:val="26"/>
                <w:szCs w:val="26"/>
                <w:lang w:val="nl-NL"/>
              </w:rPr>
              <w:t>Bản đồ quy trình</w:t>
            </w:r>
          </w:p>
          <w:p w:rsidR="007E79F1" w:rsidRPr="00EA5854" w:rsidRDefault="00813689" w:rsidP="007E79F1">
            <w:pPr>
              <w:spacing w:before="100" w:beforeAutospacing="1" w:after="100" w:afterAutospacing="1" w:line="240" w:lineRule="auto"/>
              <w:jc w:val="both"/>
              <w:rPr>
                <w:sz w:val="26"/>
                <w:szCs w:val="26"/>
                <w:lang w:val="nl-NL"/>
              </w:rPr>
            </w:pPr>
            <w:r>
              <w:rPr>
                <w:noProof/>
                <w:sz w:val="26"/>
                <w:szCs w:val="26"/>
                <w:lang w:val="en-GB" w:eastAsia="en-GB"/>
              </w:rPr>
              <mc:AlternateContent>
                <mc:Choice Requires="wps">
                  <w:drawing>
                    <wp:anchor distT="0" distB="0" distL="114300" distR="114300" simplePos="0" relativeHeight="252570624" behindDoc="0" locked="0" layoutInCell="1" allowOverlap="1" wp14:anchorId="5489861C" wp14:editId="3AEACD91">
                      <wp:simplePos x="0" y="0"/>
                      <wp:positionH relativeFrom="column">
                        <wp:posOffset>3460242</wp:posOffset>
                      </wp:positionH>
                      <wp:positionV relativeFrom="paragraph">
                        <wp:posOffset>303937</wp:posOffset>
                      </wp:positionV>
                      <wp:extent cx="380390" cy="7315"/>
                      <wp:effectExtent l="0" t="57150" r="38735" b="88265"/>
                      <wp:wrapNone/>
                      <wp:docPr id="4" name="Straight Arrow Connector 4"/>
                      <wp:cNvGraphicFramePr/>
                      <a:graphic xmlns:a="http://schemas.openxmlformats.org/drawingml/2006/main">
                        <a:graphicData uri="http://schemas.microsoft.com/office/word/2010/wordprocessingShape">
                          <wps:wsp>
                            <wps:cNvCnPr/>
                            <wps:spPr>
                              <a:xfrm>
                                <a:off x="0" y="0"/>
                                <a:ext cx="380390"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8586F8" id="_x0000_t32" coordsize="21600,21600" o:spt="32" o:oned="t" path="m,l21600,21600e" filled="f">
                      <v:path arrowok="t" fillok="f" o:connecttype="none"/>
                      <o:lock v:ext="edit" shapetype="t"/>
                    </v:shapetype>
                    <v:shape id="Straight Arrow Connector 4" o:spid="_x0000_s1026" type="#_x0000_t32" style="position:absolute;margin-left:272.45pt;margin-top:23.95pt;width:29.95pt;height:.6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" strokecolor="black [3213]">
                      <v:stroke endarrow="block"/>
                    </v:shape>
                  </w:pict>
                </mc:Fallback>
              </mc:AlternateContent>
            </w:r>
            <w:r>
              <w:rPr>
                <w:noProof/>
                <w:sz w:val="26"/>
                <w:szCs w:val="26"/>
                <w:lang w:val="en-GB" w:eastAsia="en-GB"/>
              </w:rPr>
              <mc:AlternateContent>
                <mc:Choice Requires="wps">
                  <w:drawing>
                    <wp:anchor distT="0" distB="0" distL="114300" distR="114300" simplePos="0" relativeHeight="252568576" behindDoc="0" locked="0" layoutInCell="1" allowOverlap="1" wp14:anchorId="02DB927E" wp14:editId="3C8F985B">
                      <wp:simplePos x="0" y="0"/>
                      <wp:positionH relativeFrom="column">
                        <wp:posOffset>1737970</wp:posOffset>
                      </wp:positionH>
                      <wp:positionV relativeFrom="paragraph">
                        <wp:posOffset>269367</wp:posOffset>
                      </wp:positionV>
                      <wp:extent cx="380390" cy="7315"/>
                      <wp:effectExtent l="0" t="57150" r="38735" b="88265"/>
                      <wp:wrapNone/>
                      <wp:docPr id="3" name="Straight Arrow Connector 3"/>
                      <wp:cNvGraphicFramePr/>
                      <a:graphic xmlns:a="http://schemas.openxmlformats.org/drawingml/2006/main">
                        <a:graphicData uri="http://schemas.microsoft.com/office/word/2010/wordprocessingShape">
                          <wps:wsp>
                            <wps:cNvCnPr/>
                            <wps:spPr>
                              <a:xfrm>
                                <a:off x="0" y="0"/>
                                <a:ext cx="380390"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8DE10C" id="Straight Arrow Connector 3" o:spid="_x0000_s1026" type="#_x0000_t32" style="position:absolute;margin-left:136.85pt;margin-top:21.2pt;width:29.95pt;height:.6pt;z-index:25256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" strokecolor="black [3213]">
                      <v:stroke endarrow="block"/>
                    </v:shape>
                  </w:pict>
                </mc:Fallback>
              </mc:AlternateContent>
            </w:r>
          </w:p>
          <w:p w:rsidR="007E79F1" w:rsidRPr="00EA5854" w:rsidRDefault="00813689" w:rsidP="007E79F1">
            <w:pPr>
              <w:spacing w:before="100" w:beforeAutospacing="1" w:after="100" w:afterAutospacing="1" w:line="240" w:lineRule="auto"/>
              <w:jc w:val="both"/>
              <w:rPr>
                <w:sz w:val="26"/>
                <w:szCs w:val="26"/>
                <w:lang w:val="nl-NL"/>
              </w:rPr>
            </w:pPr>
            <w:r>
              <w:rPr>
                <w:noProof/>
                <w:sz w:val="26"/>
                <w:szCs w:val="26"/>
                <w:lang w:val="en-GB" w:eastAsia="en-GB"/>
              </w:rPr>
              <mc:AlternateContent>
                <mc:Choice Requires="wps">
                  <w:drawing>
                    <wp:anchor distT="0" distB="0" distL="114300" distR="114300" simplePos="0" relativeHeight="252575744" behindDoc="0" locked="0" layoutInCell="1" allowOverlap="1">
                      <wp:simplePos x="0" y="0"/>
                      <wp:positionH relativeFrom="column">
                        <wp:posOffset>4532376</wp:posOffset>
                      </wp:positionH>
                      <wp:positionV relativeFrom="paragraph">
                        <wp:posOffset>260147</wp:posOffset>
                      </wp:positionV>
                      <wp:extent cx="0" cy="219456"/>
                      <wp:effectExtent l="76200" t="38100" r="57150" b="9525"/>
                      <wp:wrapNone/>
                      <wp:docPr id="14" name="Straight Arrow Connector 14"/>
                      <wp:cNvGraphicFramePr/>
                      <a:graphic xmlns:a="http://schemas.openxmlformats.org/drawingml/2006/main">
                        <a:graphicData uri="http://schemas.microsoft.com/office/word/2010/wordprocessingShape">
                          <wps:wsp>
                            <wps:cNvCnPr/>
                            <wps:spPr>
                              <a:xfrm flipV="1">
                                <a:off x="0" y="0"/>
                                <a:ext cx="0" cy="21945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EB004D" id="Straight Arrow Connector 14" o:spid="_x0000_s1026" type="#_x0000_t32" style="position:absolute;margin-left:356.9pt;margin-top:20.5pt;width:0;height:17.3pt;flip:y;z-index:25257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" strokecolor="black [3213]">
                      <v:stroke dashstyle="dash" endarrow="block"/>
                    </v:shape>
                  </w:pict>
                </mc:Fallback>
              </mc:AlternateContent>
            </w:r>
            <w:r>
              <w:rPr>
                <w:noProof/>
                <w:sz w:val="26"/>
                <w:szCs w:val="26"/>
                <w:lang w:val="en-GB" w:eastAsia="en-GB"/>
              </w:rPr>
              <mc:AlternateContent>
                <mc:Choice Requires="wps">
                  <w:drawing>
                    <wp:anchor distT="0" distB="0" distL="114300" distR="114300" simplePos="0" relativeHeight="252571648" behindDoc="0" locked="0" layoutInCell="1" allowOverlap="1">
                      <wp:simplePos x="0" y="0"/>
                      <wp:positionH relativeFrom="column">
                        <wp:posOffset>4408018</wp:posOffset>
                      </wp:positionH>
                      <wp:positionV relativeFrom="paragraph">
                        <wp:posOffset>260147</wp:posOffset>
                      </wp:positionV>
                      <wp:extent cx="7315" cy="234086"/>
                      <wp:effectExtent l="76200" t="0" r="69215" b="52070"/>
                      <wp:wrapNone/>
                      <wp:docPr id="5" name="Straight Arrow Connector 5"/>
                      <wp:cNvGraphicFramePr/>
                      <a:graphic xmlns:a="http://schemas.openxmlformats.org/drawingml/2006/main">
                        <a:graphicData uri="http://schemas.microsoft.com/office/word/2010/wordprocessingShape">
                          <wps:wsp>
                            <wps:cNvCnPr/>
                            <wps:spPr>
                              <a:xfrm>
                                <a:off x="0" y="0"/>
                                <a:ext cx="7315" cy="2340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E11B8" id="Straight Arrow Connector 5" o:spid="_x0000_s1026" type="#_x0000_t32" style="position:absolute;margin-left:347.1pt;margin-top:20.5pt;width:.6pt;height:18.45pt;z-index:25257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" strokecolor="black [3213]">
                      <v:stroke endarrow="block"/>
                    </v:shape>
                  </w:pict>
                </mc:Fallback>
              </mc:AlternateContent>
            </w:r>
          </w:p>
          <w:p w:rsidR="007E79F1" w:rsidRPr="00EA5854" w:rsidRDefault="00A76426" w:rsidP="007E79F1">
            <w:pPr>
              <w:spacing w:before="100" w:beforeAutospacing="1" w:after="100" w:afterAutospacing="1" w:line="240" w:lineRule="auto"/>
              <w:jc w:val="both"/>
              <w:rPr>
                <w:sz w:val="26"/>
                <w:szCs w:val="26"/>
                <w:lang w:val="nl-NL"/>
              </w:rPr>
            </w:pPr>
            <w:r>
              <w:rPr>
                <w:noProof/>
                <w:lang w:val="en-GB" w:eastAsia="en-GB"/>
              </w:rPr>
              <mc:AlternateContent>
                <mc:Choice Requires="wps">
                  <w:drawing>
                    <wp:anchor distT="0" distB="0" distL="114300" distR="114300" simplePos="0" relativeHeight="252567552" behindDoc="0" locked="0" layoutInCell="1" allowOverlap="1" wp14:anchorId="7C438864" wp14:editId="45D44EF3">
                      <wp:simplePos x="0" y="0"/>
                      <wp:positionH relativeFrom="column">
                        <wp:posOffset>237490</wp:posOffset>
                      </wp:positionH>
                      <wp:positionV relativeFrom="paragraph">
                        <wp:posOffset>166757</wp:posOffset>
                      </wp:positionV>
                      <wp:extent cx="892175" cy="593090"/>
                      <wp:effectExtent l="0" t="0" r="22225" b="16510"/>
                      <wp:wrapNone/>
                      <wp:docPr id="145"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175" cy="593090"/>
                              </a:xfrm>
                              <a:prstGeom prst="roundRect">
                                <a:avLst>
                                  <a:gd name="adj" fmla="val 16667"/>
                                </a:avLst>
                              </a:prstGeom>
                              <a:noFill/>
                              <a:ln w="12700" algn="ctr">
                                <a:solidFill>
                                  <a:schemeClr val="tx1"/>
                                </a:solidFill>
                                <a:round/>
                                <a:headEnd/>
                                <a:tailEnd/>
                              </a:ln>
                            </wps:spPr>
                            <wps:txbx>
                              <w:txbxContent>
                                <w:p w:rsidR="00A76426" w:rsidRPr="00806984" w:rsidRDefault="00A76426" w:rsidP="00A76426">
                                  <w:pPr>
                                    <w:spacing w:after="0" w:line="240" w:lineRule="auto"/>
                                    <w:jc w:val="center"/>
                                    <w:rPr>
                                      <w:sz w:val="16"/>
                                      <w:szCs w:val="16"/>
                                      <w:lang w:val="en-GB"/>
                                    </w:rPr>
                                  </w:pPr>
                                  <w:r>
                                    <w:rPr>
                                      <w:sz w:val="16"/>
                                      <w:szCs w:val="16"/>
                                      <w:lang w:val="en-GB"/>
                                    </w:rPr>
                                    <w:t>Trả kết quả cho tổ chức cá nhân</w:t>
                                  </w:r>
                                </w:p>
                              </w:txbxContent>
                            </wps:txbx>
                            <wps:bodyPr rot="0" vert="horz" wrap="square" lIns="91440" tIns="45720" rIns="91440" bIns="45720" anchor="ctr" anchorCtr="0" upright="1">
                              <a:noAutofit/>
                            </wps:bodyPr>
                          </wps:wsp>
                        </a:graphicData>
                      </a:graphic>
                    </wp:anchor>
                  </w:drawing>
                </mc:Choice>
                <mc:Fallback>
                  <w:pict>
                    <v:roundrect w14:anchorId="7C438864" id="Rounded Rectangle 16" o:spid="_x0000_s1032" style="position:absolute;left:0;text-align:left;margin-left:18.7pt;margin-top:13.15pt;width:70.25pt;height:46.7pt;z-index:252567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" filled="f" strokecolor="black [3213]" strokeweight="1pt">
                      <v:path arrowok="t"/>
                      <v:textbox>
                        <w:txbxContent>
                          <w:p w:rsidR="00A76426" w:rsidRPr="00806984" w:rsidRDefault="00A76426" w:rsidP="00A76426">
                            <w:pPr>
                              <w:spacing w:after="0" w:line="240" w:lineRule="auto"/>
                              <w:jc w:val="center"/>
                              <w:rPr>
                                <w:sz w:val="16"/>
                                <w:szCs w:val="16"/>
                                <w:lang w:val="en-GB"/>
                              </w:rPr>
                            </w:pPr>
                            <w:r>
                              <w:rPr>
                                <w:sz w:val="16"/>
                                <w:szCs w:val="16"/>
                                <w:lang w:val="en-GB"/>
                              </w:rPr>
                              <w:t xml:space="preserve">Trả kết quả cho </w:t>
                            </w:r>
                            <w:bookmarkStart w:id="1" w:name="_GoBack"/>
                            <w:bookmarkEnd w:id="1"/>
                            <w:r>
                              <w:rPr>
                                <w:sz w:val="16"/>
                                <w:szCs w:val="16"/>
                                <w:lang w:val="en-GB"/>
                              </w:rPr>
                              <w:t>tổ chức cá nhân</w:t>
                            </w:r>
                          </w:p>
                        </w:txbxContent>
                      </v:textbox>
                    </v:roundrect>
                  </w:pict>
                </mc:Fallback>
              </mc:AlternateContent>
            </w:r>
            <w:r>
              <w:rPr>
                <w:noProof/>
                <w:lang w:val="en-GB" w:eastAsia="en-GB"/>
              </w:rPr>
              <mc:AlternateContent>
                <mc:Choice Requires="wps">
                  <w:drawing>
                    <wp:anchor distT="0" distB="0" distL="114300" distR="114300" simplePos="0" relativeHeight="252563456" behindDoc="0" locked="0" layoutInCell="1" allowOverlap="1" wp14:anchorId="6D6D638A" wp14:editId="1890A57D">
                      <wp:simplePos x="0" y="0"/>
                      <wp:positionH relativeFrom="column">
                        <wp:posOffset>1622172</wp:posOffset>
                      </wp:positionH>
                      <wp:positionV relativeFrom="paragraph">
                        <wp:posOffset>139380</wp:posOffset>
                      </wp:positionV>
                      <wp:extent cx="1601085" cy="661670"/>
                      <wp:effectExtent l="0" t="0" r="18415" b="24130"/>
                      <wp:wrapNone/>
                      <wp:docPr id="1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085" cy="661670"/>
                              </a:xfrm>
                              <a:prstGeom prst="roundRect">
                                <a:avLst>
                                  <a:gd name="adj" fmla="val 16667"/>
                                </a:avLst>
                              </a:prstGeom>
                              <a:noFill/>
                              <a:ln w="12700" algn="ctr">
                                <a:solidFill>
                                  <a:schemeClr val="tx1"/>
                                </a:solidFill>
                                <a:round/>
                                <a:headEnd/>
                                <a:tailEnd/>
                              </a:ln>
                            </wps:spPr>
                            <wps:txbx>
                              <w:txbxContent>
                                <w:p w:rsidR="00A76426" w:rsidRPr="000C78E7" w:rsidRDefault="00A76426" w:rsidP="00A76426">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 xml:space="preserve">thuộc Văn phòng HĐND &amp; UBND cấp </w:t>
                                  </w:r>
                                  <w:r w:rsidR="00BD4AE8">
                                    <w:rPr>
                                      <w:rFonts w:eastAsia="Calibri" w:cs="Times New Roman"/>
                                      <w:sz w:val="16"/>
                                      <w:szCs w:val="16"/>
                                      <w:lang w:val="en-GB"/>
                                    </w:rPr>
                                    <w:t>xã</w:t>
                                  </w:r>
                                  <w:r w:rsidRPr="000C78E7">
                                    <w:rPr>
                                      <w:spacing w:val="-4"/>
                                      <w:sz w:val="16"/>
                                      <w:szCs w:val="16"/>
                                    </w:rPr>
                                    <w:t xml:space="preserve"> tiếp nhận hồ sơ (0,25 </w:t>
                                  </w:r>
                                  <w:r w:rsidRPr="000C78E7">
                                    <w:rPr>
                                      <w:sz w:val="16"/>
                                      <w:szCs w:val="16"/>
                                    </w:rPr>
                                    <w:t>ngày)</w:t>
                                  </w:r>
                                </w:p>
                                <w:p w:rsidR="00A76426" w:rsidRDefault="00A76426" w:rsidP="00A76426">
                                  <w:pPr>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6D638A" id="Rounded Rectangle 28" o:spid="_x0000_s1033" style="position:absolute;left:0;text-align:left;margin-left:127.75pt;margin-top:10.95pt;width:126.05pt;height:52.1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" filled="f" strokecolor="black [3213]" strokeweight="1pt">
                      <v:path arrowok="t"/>
                      <v:textbox>
                        <w:txbxContent>
                          <w:p w:rsidR="00A76426" w:rsidRPr="000C78E7" w:rsidRDefault="00A76426" w:rsidP="00A76426">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Pr>
                                <w:rFonts w:eastAsia="Calibri" w:cs="Times New Roman"/>
                                <w:sz w:val="16"/>
                                <w:szCs w:val="16"/>
                              </w:rPr>
                              <w:t xml:space="preserve"> </w:t>
                            </w:r>
                            <w:r w:rsidRPr="000C78E7">
                              <w:rPr>
                                <w:rFonts w:eastAsia="Calibri" w:cs="Times New Roman"/>
                                <w:sz w:val="16"/>
                                <w:szCs w:val="16"/>
                                <w:lang w:val="vi-VN"/>
                              </w:rPr>
                              <w:t xml:space="preserve">thuộc Văn phòng HĐND &amp; UBND cấp </w:t>
                            </w:r>
                            <w:r w:rsidR="00BD4AE8">
                              <w:rPr>
                                <w:rFonts w:eastAsia="Calibri" w:cs="Times New Roman"/>
                                <w:sz w:val="16"/>
                                <w:szCs w:val="16"/>
                                <w:lang w:val="en-GB"/>
                              </w:rPr>
                              <w:t>xã</w:t>
                            </w:r>
                            <w:r w:rsidRPr="000C78E7">
                              <w:rPr>
                                <w:spacing w:val="-4"/>
                                <w:sz w:val="16"/>
                                <w:szCs w:val="16"/>
                              </w:rPr>
                              <w:t xml:space="preserve"> tiếp nhận hồ sơ (0,25 </w:t>
                            </w:r>
                            <w:r w:rsidRPr="000C78E7">
                              <w:rPr>
                                <w:sz w:val="16"/>
                                <w:szCs w:val="16"/>
                              </w:rPr>
                              <w:t>ngày)</w:t>
                            </w:r>
                          </w:p>
                          <w:p w:rsidR="00A76426" w:rsidRDefault="00A76426" w:rsidP="00A76426">
                            <w:pPr>
                              <w:jc w:val="center"/>
                              <w:rPr>
                                <w:sz w:val="16"/>
                                <w:szCs w:val="16"/>
                              </w:rPr>
                            </w:pPr>
                          </w:p>
                        </w:txbxContent>
                      </v:textbox>
                    </v:roundrect>
                  </w:pict>
                </mc:Fallback>
              </mc:AlternateContent>
            </w:r>
          </w:p>
          <w:p w:rsidR="007E79F1" w:rsidRPr="00A76426" w:rsidRDefault="00813689" w:rsidP="00A76426">
            <w:pPr>
              <w:spacing w:before="100" w:beforeAutospacing="1" w:after="100" w:afterAutospacing="1" w:line="240" w:lineRule="auto"/>
              <w:jc w:val="both"/>
              <w:rPr>
                <w:sz w:val="26"/>
                <w:szCs w:val="26"/>
                <w:lang w:val="nl-NL"/>
              </w:rPr>
            </w:pPr>
            <w:r>
              <w:rPr>
                <w:noProof/>
                <w:sz w:val="26"/>
                <w:szCs w:val="26"/>
                <w:lang w:val="en-GB" w:eastAsia="en-GB"/>
              </w:rPr>
              <mc:AlternateContent>
                <mc:Choice Requires="wps">
                  <w:drawing>
                    <wp:anchor distT="0" distB="0" distL="114300" distR="114300" simplePos="0" relativeHeight="252574720" behindDoc="0" locked="0" layoutInCell="1" allowOverlap="1" wp14:anchorId="4A90945D" wp14:editId="27988AEE">
                      <wp:simplePos x="0" y="0"/>
                      <wp:positionH relativeFrom="column">
                        <wp:posOffset>1177747</wp:posOffset>
                      </wp:positionH>
                      <wp:positionV relativeFrom="paragraph">
                        <wp:posOffset>39294</wp:posOffset>
                      </wp:positionV>
                      <wp:extent cx="402336"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4023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1CFD18" id="Straight Arrow Connector 13" o:spid="_x0000_s1026" type="#_x0000_t32" style="position:absolute;margin-left:92.75pt;margin-top:3.1pt;width:31.7pt;height:0;flip:x;z-index:25257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" strokecolor="black [3213]">
                      <v:stroke endarrow="block"/>
                    </v:shape>
                  </w:pict>
                </mc:Fallback>
              </mc:AlternateContent>
            </w:r>
            <w:r>
              <w:rPr>
                <w:noProof/>
                <w:sz w:val="26"/>
                <w:szCs w:val="26"/>
                <w:lang w:val="en-GB" w:eastAsia="en-GB"/>
              </w:rPr>
              <mc:AlternateContent>
                <mc:Choice Requires="wps">
                  <w:drawing>
                    <wp:anchor distT="0" distB="0" distL="114300" distR="114300" simplePos="0" relativeHeight="252572672" behindDoc="0" locked="0" layoutInCell="1" allowOverlap="1">
                      <wp:simplePos x="0" y="0"/>
                      <wp:positionH relativeFrom="column">
                        <wp:posOffset>3310738</wp:posOffset>
                      </wp:positionH>
                      <wp:positionV relativeFrom="paragraph">
                        <wp:posOffset>73457</wp:posOffset>
                      </wp:positionV>
                      <wp:extent cx="402336"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4023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D98C6" id="Straight Arrow Connector 12" o:spid="_x0000_s1026" type="#_x0000_t32" style="position:absolute;margin-left:260.7pt;margin-top:5.8pt;width:31.7pt;height:0;flip:x;z-index:25257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" strokecolor="black [3213]">
                      <v:stroke endarrow="block"/>
                    </v:shape>
                  </w:pict>
                </mc:Fallback>
              </mc:AlternateConten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2. Cách thức thực hiện</w:t>
            </w:r>
          </w:p>
        </w:tc>
        <w:tc>
          <w:tcPr>
            <w:tcW w:w="8588" w:type="dxa"/>
            <w:gridSpan w:val="4"/>
            <w:shd w:val="clear" w:color="auto" w:fill="auto"/>
            <w:vAlign w:val="center"/>
          </w:tcPr>
          <w:p w:rsidR="00BE1995" w:rsidRPr="00EA5854" w:rsidRDefault="00BE1995" w:rsidP="00A76426">
            <w:pPr>
              <w:spacing w:after="0" w:line="240" w:lineRule="auto"/>
              <w:ind w:left="57" w:right="57" w:firstLine="60"/>
              <w:jc w:val="both"/>
              <w:rPr>
                <w:rFonts w:cs="Times New Roman"/>
                <w:sz w:val="26"/>
                <w:szCs w:val="26"/>
                <w:lang w:val="es-ES"/>
              </w:rPr>
            </w:pPr>
            <w:r w:rsidRPr="00EA5854">
              <w:rPr>
                <w:rFonts w:cs="Times New Roman"/>
                <w:sz w:val="26"/>
                <w:szCs w:val="26"/>
                <w:lang w:val="es-ES"/>
              </w:rPr>
              <w:t xml:space="preserve">- Nộp hồ sơ trực tiếp tại </w:t>
            </w:r>
            <w:r w:rsidR="00FD4BC6" w:rsidRPr="00AF6D6D">
              <w:rPr>
                <w:rFonts w:eastAsia="Arial" w:cs="Times New Roman"/>
                <w:sz w:val="26"/>
                <w:szCs w:val="26"/>
                <w:lang w:val="vi-VN"/>
              </w:rPr>
              <w:t xml:space="preserve"> Bộ phận “Tiếp nhận và trả kết quả” thuộc Văn phòng HĐND &amp; UBND cấp </w:t>
            </w:r>
            <w:r w:rsidR="00A76426">
              <w:rPr>
                <w:rFonts w:eastAsia="Arial" w:cs="Times New Roman"/>
                <w:sz w:val="26"/>
                <w:szCs w:val="26"/>
                <w:lang w:val="en-GB"/>
              </w:rPr>
              <w:t>xã</w:t>
            </w:r>
            <w:r w:rsidRPr="00EA5854">
              <w:rPr>
                <w:rFonts w:cs="Times New Roman"/>
                <w:sz w:val="26"/>
                <w:szCs w:val="26"/>
                <w:lang w:val="es-ES"/>
              </w:rPr>
              <w:t>;</w:t>
            </w:r>
          </w:p>
          <w:p w:rsidR="00BE1995" w:rsidRPr="00EA5854" w:rsidRDefault="00BE1995" w:rsidP="00A76426">
            <w:pPr>
              <w:spacing w:after="0" w:line="240" w:lineRule="auto"/>
              <w:ind w:left="57" w:right="57" w:firstLine="60"/>
              <w:jc w:val="both"/>
              <w:rPr>
                <w:rFonts w:cs="Times New Roman"/>
                <w:sz w:val="26"/>
                <w:szCs w:val="26"/>
                <w:lang w:val="es-ES"/>
              </w:rPr>
            </w:pPr>
            <w:r w:rsidRPr="00EA5854">
              <w:rPr>
                <w:rFonts w:cs="Times New Roman"/>
                <w:sz w:val="26"/>
                <w:szCs w:val="26"/>
                <w:lang w:val="es-ES"/>
              </w:rPr>
              <w:t>- Nộp qua dịch vụ bưu chính công ích;</w:t>
            </w:r>
          </w:p>
          <w:p w:rsidR="00BE1995" w:rsidRPr="00EA5854" w:rsidRDefault="00BE1995" w:rsidP="00A76426">
            <w:pPr>
              <w:spacing w:after="0" w:line="240" w:lineRule="auto"/>
              <w:ind w:left="57" w:right="57" w:firstLine="60"/>
              <w:jc w:val="both"/>
              <w:rPr>
                <w:rFonts w:cs="Times New Roman"/>
                <w:sz w:val="26"/>
                <w:szCs w:val="26"/>
              </w:rPr>
            </w:pPr>
            <w:r w:rsidRPr="00EA5854">
              <w:rPr>
                <w:rFonts w:cs="Times New Roman"/>
                <w:sz w:val="26"/>
                <w:szCs w:val="26"/>
                <w:lang w:val="es-ES"/>
              </w:rPr>
              <w:t xml:space="preserve">- Nộp hồ sơ trực tuyến </w:t>
            </w:r>
            <w:r w:rsidRPr="00EA5854">
              <w:rPr>
                <w:rFonts w:cs="Times New Roman"/>
                <w:sz w:val="26"/>
                <w:szCs w:val="26"/>
              </w:rPr>
              <w:t>tại:</w:t>
            </w:r>
          </w:p>
          <w:p w:rsidR="00BE1995" w:rsidRPr="00EA5854" w:rsidRDefault="00BE1995" w:rsidP="00A76426">
            <w:pPr>
              <w:spacing w:after="0" w:line="240" w:lineRule="auto"/>
              <w:ind w:left="57" w:right="57" w:firstLine="202"/>
              <w:jc w:val="both"/>
              <w:rPr>
                <w:rFonts w:cs="Times New Roman"/>
                <w:sz w:val="26"/>
                <w:szCs w:val="26"/>
              </w:rPr>
            </w:pPr>
            <w:r w:rsidRPr="00EA5854">
              <w:rPr>
                <w:rFonts w:cs="Times New Roman"/>
                <w:sz w:val="26"/>
                <w:szCs w:val="26"/>
              </w:rPr>
              <w:t xml:space="preserve">+ Cổng dịch vụ công Quốc gia, địa chỉ: </w:t>
            </w:r>
            <w:hyperlink r:id="rId10" w:history="1">
              <w:r w:rsidRPr="00EA5854">
                <w:rPr>
                  <w:rStyle w:val="Hyperlink"/>
                  <w:color w:val="auto"/>
                  <w:sz w:val="26"/>
                  <w:szCs w:val="26"/>
                </w:rPr>
                <w:t>https://dichvucong.gov.vn/</w:t>
              </w:r>
            </w:hyperlink>
          </w:p>
          <w:p w:rsidR="00BE1995" w:rsidRPr="00EA5854" w:rsidRDefault="00BE1995" w:rsidP="00A76426">
            <w:pPr>
              <w:spacing w:after="0" w:line="240" w:lineRule="auto"/>
              <w:ind w:firstLine="202"/>
              <w:jc w:val="both"/>
              <w:rPr>
                <w:b/>
                <w:sz w:val="26"/>
                <w:szCs w:val="26"/>
              </w:rPr>
            </w:pPr>
            <w:r w:rsidRPr="00EA5854">
              <w:rPr>
                <w:rFonts w:cs="Times New Roman"/>
                <w:sz w:val="26"/>
                <w:szCs w:val="26"/>
              </w:rPr>
              <w:t xml:space="preserve"> + Cổng dịch vụ công tỉnh, địa chỉ: </w:t>
            </w:r>
            <w:hyperlink r:id="rId11" w:history="1">
              <w:r w:rsidRPr="00EA5854">
                <w:rPr>
                  <w:rStyle w:val="Hyperlink"/>
                  <w:color w:val="auto"/>
                  <w:sz w:val="26"/>
                  <w:szCs w:val="26"/>
                </w:rPr>
                <w:t>https://dichvucong.tayninh.gov.vn/</w:t>
              </w:r>
            </w:hyperlink>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b/>
                <w:bCs/>
                <w:sz w:val="26"/>
                <w:szCs w:val="26"/>
              </w:rPr>
            </w:pPr>
            <w:r w:rsidRPr="00EA5854">
              <w:rPr>
                <w:b/>
                <w:bCs/>
                <w:sz w:val="26"/>
                <w:szCs w:val="26"/>
              </w:rPr>
              <w:t>3. Thành phần, số lượng hồ sơ</w:t>
            </w:r>
          </w:p>
        </w:tc>
        <w:tc>
          <w:tcPr>
            <w:tcW w:w="8588" w:type="dxa"/>
            <w:gridSpan w:val="4"/>
            <w:shd w:val="clear" w:color="auto" w:fill="auto"/>
            <w:vAlign w:val="center"/>
          </w:tcPr>
          <w:p w:rsidR="00BE1995" w:rsidRPr="00EA5854" w:rsidRDefault="00BE1995" w:rsidP="00A76426">
            <w:pPr>
              <w:spacing w:after="0" w:line="240" w:lineRule="auto"/>
              <w:ind w:firstLine="89"/>
              <w:jc w:val="both"/>
              <w:rPr>
                <w:b/>
                <w:bCs/>
                <w:sz w:val="26"/>
                <w:szCs w:val="26"/>
              </w:rPr>
            </w:pPr>
            <w:r w:rsidRPr="00EA5854">
              <w:rPr>
                <w:b/>
                <w:bCs/>
                <w:sz w:val="26"/>
                <w:szCs w:val="26"/>
              </w:rPr>
              <w:t>a) Thành phần hồ sơ:</w:t>
            </w:r>
          </w:p>
          <w:p w:rsidR="00A76426" w:rsidRPr="00420683" w:rsidRDefault="00BE1995" w:rsidP="00A76426">
            <w:pPr>
              <w:widowControl w:val="0"/>
              <w:tabs>
                <w:tab w:val="left" w:pos="0"/>
              </w:tabs>
              <w:spacing w:after="0" w:line="240" w:lineRule="auto"/>
              <w:ind w:firstLine="117"/>
              <w:jc w:val="both"/>
              <w:rPr>
                <w:bCs/>
                <w:i/>
                <w:iCs/>
                <w:sz w:val="27"/>
                <w:szCs w:val="27"/>
                <w:lang w:val="vi-VN"/>
              </w:rPr>
            </w:pPr>
            <w:r w:rsidRPr="00EA5854">
              <w:rPr>
                <w:bCs/>
                <w:spacing w:val="-4"/>
                <w:sz w:val="26"/>
                <w:szCs w:val="26"/>
              </w:rPr>
              <w:t xml:space="preserve">- </w:t>
            </w:r>
            <w:r w:rsidR="00A76426" w:rsidRPr="00420683">
              <w:rPr>
                <w:bCs/>
                <w:sz w:val="27"/>
                <w:szCs w:val="27"/>
              </w:rPr>
              <w:t>01 bản chính v</w:t>
            </w:r>
            <w:r w:rsidR="00A76426" w:rsidRPr="00420683">
              <w:rPr>
                <w:bCs/>
                <w:sz w:val="27"/>
                <w:szCs w:val="27"/>
                <w:lang w:val="vi-VN"/>
              </w:rPr>
              <w:t xml:space="preserve">ăn bản </w:t>
            </w:r>
            <w:r w:rsidR="00A76426" w:rsidRPr="00420683">
              <w:rPr>
                <w:bCs/>
                <w:sz w:val="27"/>
                <w:szCs w:val="27"/>
              </w:rPr>
              <w:t>lấy ý kiến tham vấn (</w:t>
            </w:r>
            <w:r w:rsidR="00A76426" w:rsidRPr="00420683">
              <w:rPr>
                <w:i/>
                <w:iCs/>
                <w:sz w:val="27"/>
                <w:szCs w:val="27"/>
                <w:lang w:val="vi-VN"/>
              </w:rPr>
              <w:t xml:space="preserve">mẫu </w:t>
            </w:r>
            <w:r w:rsidR="00A76426" w:rsidRPr="00420683">
              <w:rPr>
                <w:i/>
                <w:iCs/>
                <w:sz w:val="27"/>
                <w:szCs w:val="27"/>
              </w:rPr>
              <w:t xml:space="preserve">quy định </w:t>
            </w:r>
            <w:r w:rsidR="00A76426" w:rsidRPr="00420683">
              <w:rPr>
                <w:i/>
                <w:iCs/>
                <w:sz w:val="27"/>
                <w:szCs w:val="27"/>
                <w:lang w:val="vi-VN"/>
              </w:rPr>
              <w:t>tại Phụ lục VI</w:t>
            </w:r>
            <w:r w:rsidR="00A76426" w:rsidRPr="00420683">
              <w:rPr>
                <w:i/>
                <w:iCs/>
                <w:sz w:val="27"/>
                <w:szCs w:val="27"/>
              </w:rPr>
              <w:t xml:space="preserve"> </w:t>
            </w:r>
            <w:r w:rsidR="00A76426" w:rsidRPr="00420683">
              <w:rPr>
                <w:i/>
                <w:iCs/>
                <w:sz w:val="27"/>
                <w:szCs w:val="27"/>
                <w:lang w:val="vi-VN"/>
              </w:rPr>
              <w:t>ban hành kèm theo Nghị định số 08/2022/NĐ-CP</w:t>
            </w:r>
            <w:r w:rsidR="00A76426" w:rsidRPr="00420683">
              <w:rPr>
                <w:i/>
                <w:iCs/>
                <w:sz w:val="27"/>
                <w:szCs w:val="27"/>
              </w:rPr>
              <w:t>)</w:t>
            </w:r>
            <w:r w:rsidR="00A76426" w:rsidRPr="00420683">
              <w:rPr>
                <w:bCs/>
                <w:i/>
                <w:iCs/>
                <w:sz w:val="27"/>
                <w:szCs w:val="27"/>
                <w:lang w:val="vi-VN"/>
              </w:rPr>
              <w:t>;</w:t>
            </w:r>
          </w:p>
          <w:p w:rsidR="00A76426" w:rsidRPr="00420683" w:rsidRDefault="00A76426" w:rsidP="00A76426">
            <w:pPr>
              <w:widowControl w:val="0"/>
              <w:tabs>
                <w:tab w:val="left" w:pos="0"/>
              </w:tabs>
              <w:spacing w:after="0" w:line="240" w:lineRule="auto"/>
              <w:ind w:firstLine="117"/>
              <w:jc w:val="both"/>
              <w:rPr>
                <w:bCs/>
                <w:sz w:val="27"/>
                <w:szCs w:val="27"/>
                <w:lang w:val="vi-VN"/>
              </w:rPr>
            </w:pPr>
            <w:r w:rsidRPr="00420683">
              <w:rPr>
                <w:bCs/>
                <w:sz w:val="27"/>
                <w:szCs w:val="27"/>
                <w:lang w:val="vi-VN"/>
              </w:rPr>
              <w:t>- Báo cáo</w:t>
            </w:r>
            <w:r w:rsidRPr="00420683">
              <w:rPr>
                <w:bCs/>
                <w:sz w:val="27"/>
                <w:szCs w:val="27"/>
              </w:rPr>
              <w:t xml:space="preserve"> </w:t>
            </w:r>
            <w:r w:rsidRPr="00420683">
              <w:rPr>
                <w:bCs/>
                <w:sz w:val="27"/>
                <w:szCs w:val="27"/>
                <w:lang w:val="vi-VN"/>
              </w:rPr>
              <w:t>đánh giá tác động môi trường</w:t>
            </w:r>
            <w:r w:rsidRPr="00420683">
              <w:rPr>
                <w:bCs/>
                <w:sz w:val="27"/>
                <w:szCs w:val="27"/>
              </w:rPr>
              <w:t>.</w:t>
            </w:r>
          </w:p>
          <w:p w:rsidR="00BE1995" w:rsidRPr="00EA5854" w:rsidRDefault="00BE1995" w:rsidP="00A76426">
            <w:pPr>
              <w:tabs>
                <w:tab w:val="left" w:pos="180"/>
              </w:tabs>
              <w:spacing w:after="0" w:line="240" w:lineRule="auto"/>
              <w:ind w:firstLine="89"/>
              <w:jc w:val="both"/>
              <w:outlineLvl w:val="0"/>
              <w:rPr>
                <w:b/>
                <w:sz w:val="26"/>
                <w:szCs w:val="26"/>
                <w:lang w:val="hr-HR"/>
              </w:rPr>
            </w:pPr>
            <w:r w:rsidRPr="00EA5854">
              <w:rPr>
                <w:b/>
                <w:bCs/>
                <w:sz w:val="26"/>
                <w:szCs w:val="26"/>
              </w:rPr>
              <w:t>b) Số lượng hồ sơ:</w:t>
            </w:r>
            <w:r w:rsidRPr="00EA5854">
              <w:rPr>
                <w:bCs/>
                <w:sz w:val="26"/>
                <w:szCs w:val="26"/>
              </w:rPr>
              <w:t xml:space="preserve"> 01 bộ.</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b/>
                <w:bCs/>
                <w:sz w:val="26"/>
                <w:szCs w:val="26"/>
              </w:rPr>
            </w:pPr>
            <w:r w:rsidRPr="00EA5854">
              <w:rPr>
                <w:b/>
                <w:bCs/>
                <w:sz w:val="26"/>
                <w:szCs w:val="26"/>
              </w:rPr>
              <w:t>4. Thời hạn</w:t>
            </w:r>
          </w:p>
          <w:p w:rsidR="00BE1995" w:rsidRPr="00EA5854" w:rsidRDefault="00BE1995" w:rsidP="00BE1995">
            <w:pPr>
              <w:spacing w:after="0" w:line="240" w:lineRule="auto"/>
              <w:jc w:val="both"/>
              <w:rPr>
                <w:sz w:val="26"/>
                <w:szCs w:val="26"/>
              </w:rPr>
            </w:pPr>
            <w:r w:rsidRPr="00EA5854">
              <w:rPr>
                <w:b/>
                <w:bCs/>
                <w:sz w:val="26"/>
                <w:szCs w:val="26"/>
              </w:rPr>
              <w:t xml:space="preserve"> giải quyết</w:t>
            </w:r>
          </w:p>
        </w:tc>
        <w:tc>
          <w:tcPr>
            <w:tcW w:w="8588" w:type="dxa"/>
            <w:gridSpan w:val="4"/>
            <w:shd w:val="clear" w:color="auto" w:fill="auto"/>
            <w:vAlign w:val="center"/>
          </w:tcPr>
          <w:p w:rsidR="00BE1995" w:rsidRPr="00A76426" w:rsidRDefault="00A76426" w:rsidP="00D13A45">
            <w:pPr>
              <w:spacing w:after="0" w:line="240" w:lineRule="auto"/>
              <w:ind w:firstLine="259"/>
              <w:jc w:val="both"/>
              <w:rPr>
                <w:bCs/>
                <w:sz w:val="27"/>
                <w:szCs w:val="27"/>
              </w:rPr>
            </w:pPr>
            <w:r w:rsidRPr="00D13A45">
              <w:rPr>
                <w:sz w:val="27"/>
                <w:szCs w:val="27"/>
                <w:lang w:val="vi-VN"/>
              </w:rPr>
              <w:t>15</w:t>
            </w:r>
            <w:r w:rsidRPr="00D13A45">
              <w:rPr>
                <w:sz w:val="27"/>
                <w:szCs w:val="27"/>
              </w:rPr>
              <w:t xml:space="preserve"> </w:t>
            </w:r>
            <w:r w:rsidRPr="00420683">
              <w:rPr>
                <w:bCs/>
                <w:sz w:val="27"/>
                <w:szCs w:val="27"/>
                <w:lang w:val="vi-VN"/>
              </w:rPr>
              <w:t xml:space="preserve">ngày </w:t>
            </w:r>
            <w:r w:rsidRPr="00420683">
              <w:rPr>
                <w:bCs/>
                <w:sz w:val="27"/>
                <w:szCs w:val="27"/>
              </w:rPr>
              <w:t xml:space="preserve">làm việc </w:t>
            </w:r>
            <w:r w:rsidRPr="00420683">
              <w:rPr>
                <w:bCs/>
                <w:sz w:val="27"/>
                <w:szCs w:val="27"/>
                <w:lang w:val="vi-VN"/>
              </w:rPr>
              <w:t>kể từ ngày nhận được hồ sơ</w:t>
            </w:r>
            <w:r w:rsidRPr="00420683">
              <w:rPr>
                <w:bCs/>
                <w:sz w:val="27"/>
                <w:szCs w:val="27"/>
              </w:rPr>
              <w:t xml:space="preserve"> tham vấn theo quy định.</w:t>
            </w:r>
            <w:r w:rsidRPr="00420683">
              <w:rPr>
                <w:bCs/>
                <w:sz w:val="27"/>
                <w:szCs w:val="27"/>
                <w:lang w:val="vi-VN"/>
              </w:rPr>
              <w:t xml:space="preserve"> </w:t>
            </w:r>
            <w:r w:rsidR="00D13A45">
              <w:rPr>
                <w:bCs/>
                <w:sz w:val="27"/>
                <w:szCs w:val="27"/>
                <w:lang w:val="en-GB"/>
              </w:rPr>
              <w:t xml:space="preserve"> </w:t>
            </w:r>
            <w:r w:rsidRPr="00420683">
              <w:rPr>
                <w:bCs/>
                <w:sz w:val="27"/>
                <w:szCs w:val="27"/>
              </w:rPr>
              <w:t xml:space="preserve"> </w:t>
            </w:r>
            <w:r w:rsidRPr="00420683">
              <w:rPr>
                <w:sz w:val="27"/>
                <w:szCs w:val="27"/>
              </w:rPr>
              <w:t>Trường hợp không có phản hồi trong thời hạn quy định được coi là thống nhất với nội dung tham vấn.</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5. Đối tượng thực hiện</w:t>
            </w:r>
          </w:p>
        </w:tc>
        <w:tc>
          <w:tcPr>
            <w:tcW w:w="8588" w:type="dxa"/>
            <w:gridSpan w:val="4"/>
            <w:shd w:val="clear" w:color="auto" w:fill="auto"/>
            <w:vAlign w:val="center"/>
          </w:tcPr>
          <w:p w:rsidR="00BE1995" w:rsidRPr="00EA5854" w:rsidRDefault="00A76426" w:rsidP="00A76426">
            <w:pPr>
              <w:spacing w:before="40" w:after="0" w:line="264" w:lineRule="auto"/>
              <w:ind w:firstLine="117"/>
              <w:jc w:val="both"/>
              <w:rPr>
                <w:sz w:val="26"/>
                <w:szCs w:val="26"/>
              </w:rPr>
            </w:pPr>
            <w:r w:rsidRPr="00420683">
              <w:rPr>
                <w:bCs/>
                <w:sz w:val="27"/>
                <w:szCs w:val="27"/>
                <w:lang w:val="vi-VN"/>
              </w:rPr>
              <w:t>Chủ dự án đầu tư, cơ sở</w:t>
            </w:r>
            <w:r w:rsidRPr="00420683">
              <w:rPr>
                <w:bCs/>
                <w:sz w:val="27"/>
                <w:szCs w:val="27"/>
              </w:rPr>
              <w:t xml:space="preserve"> thuộc đối tượng phải tham vấn.</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 xml:space="preserve">6. Cơ quan </w:t>
            </w:r>
            <w:r w:rsidRPr="00EA5854">
              <w:rPr>
                <w:b/>
                <w:bCs/>
                <w:sz w:val="26"/>
                <w:szCs w:val="26"/>
              </w:rPr>
              <w:lastRenderedPageBreak/>
              <w:t>thực hiện</w:t>
            </w:r>
          </w:p>
        </w:tc>
        <w:tc>
          <w:tcPr>
            <w:tcW w:w="8588" w:type="dxa"/>
            <w:gridSpan w:val="4"/>
            <w:shd w:val="clear" w:color="auto" w:fill="auto"/>
            <w:vAlign w:val="center"/>
          </w:tcPr>
          <w:p w:rsidR="00BE1995" w:rsidRPr="00EA5854" w:rsidRDefault="00BE1995" w:rsidP="00BE1995">
            <w:pPr>
              <w:spacing w:after="0" w:line="240" w:lineRule="auto"/>
              <w:ind w:left="89" w:right="49"/>
              <w:jc w:val="both"/>
              <w:rPr>
                <w:spacing w:val="-8"/>
                <w:sz w:val="26"/>
                <w:szCs w:val="26"/>
              </w:rPr>
            </w:pPr>
            <w:r w:rsidRPr="00EA5854">
              <w:rPr>
                <w:sz w:val="26"/>
                <w:szCs w:val="26"/>
              </w:rPr>
              <w:lastRenderedPageBreak/>
              <w:t xml:space="preserve">a) Cơ quan có thẩm quyền quyết định: </w:t>
            </w:r>
            <w:r w:rsidRPr="00EA5854">
              <w:rPr>
                <w:sz w:val="26"/>
                <w:szCs w:val="26"/>
                <w:lang w:val="nb-NO"/>
              </w:rPr>
              <w:t xml:space="preserve">UBND </w:t>
            </w:r>
            <w:r w:rsidR="00FD4BC6">
              <w:rPr>
                <w:sz w:val="26"/>
                <w:szCs w:val="26"/>
                <w:lang w:val="nb-NO"/>
              </w:rPr>
              <w:t xml:space="preserve">cấp </w:t>
            </w:r>
            <w:r w:rsidR="00A76426">
              <w:rPr>
                <w:sz w:val="26"/>
                <w:szCs w:val="26"/>
                <w:lang w:val="nb-NO"/>
              </w:rPr>
              <w:t>xã</w:t>
            </w:r>
            <w:r w:rsidRPr="00EA5854">
              <w:rPr>
                <w:sz w:val="26"/>
                <w:szCs w:val="26"/>
                <w:lang w:val="nb-NO"/>
              </w:rPr>
              <w:t>.</w:t>
            </w:r>
            <w:r w:rsidRPr="00EA5854">
              <w:rPr>
                <w:spacing w:val="-8"/>
                <w:sz w:val="26"/>
                <w:szCs w:val="26"/>
              </w:rPr>
              <w:t xml:space="preserve">  </w:t>
            </w:r>
          </w:p>
          <w:p w:rsidR="00BE1995" w:rsidRPr="00EA5854" w:rsidRDefault="00BE1995" w:rsidP="00BE1995">
            <w:pPr>
              <w:spacing w:after="0" w:line="240" w:lineRule="auto"/>
              <w:ind w:left="89" w:right="49"/>
              <w:jc w:val="both"/>
              <w:rPr>
                <w:sz w:val="26"/>
                <w:szCs w:val="26"/>
              </w:rPr>
            </w:pPr>
            <w:r w:rsidRPr="00EA5854">
              <w:rPr>
                <w:sz w:val="26"/>
                <w:szCs w:val="26"/>
              </w:rPr>
              <w:t xml:space="preserve">b) Cơ quan trực tiếp thực hiện TTHC: </w:t>
            </w:r>
            <w:r w:rsidR="00A76426" w:rsidRPr="00EA5854">
              <w:rPr>
                <w:sz w:val="26"/>
                <w:szCs w:val="26"/>
                <w:lang w:val="nb-NO"/>
              </w:rPr>
              <w:t xml:space="preserve"> UBND </w:t>
            </w:r>
            <w:r w:rsidR="00A76426">
              <w:rPr>
                <w:sz w:val="26"/>
                <w:szCs w:val="26"/>
                <w:lang w:val="nb-NO"/>
              </w:rPr>
              <w:t>cấp xã</w:t>
            </w:r>
          </w:p>
          <w:p w:rsidR="00BE1995" w:rsidRPr="00EA5854" w:rsidRDefault="00BE1995" w:rsidP="00A76426">
            <w:pPr>
              <w:spacing w:after="0" w:line="240" w:lineRule="auto"/>
              <w:ind w:left="89"/>
              <w:jc w:val="both"/>
              <w:rPr>
                <w:b/>
                <w:sz w:val="26"/>
                <w:szCs w:val="26"/>
              </w:rPr>
            </w:pPr>
            <w:r w:rsidRPr="00EA5854">
              <w:rPr>
                <w:bCs/>
                <w:sz w:val="26"/>
                <w:szCs w:val="26"/>
              </w:rPr>
              <w:lastRenderedPageBreak/>
              <w:t xml:space="preserve">c) Cơ quan phối hợp (nếu có): </w:t>
            </w:r>
            <w:r w:rsidR="00FD4BC6" w:rsidRPr="00AF6D6D">
              <w:rPr>
                <w:rFonts w:eastAsia="SimSun" w:cs="Times New Roman"/>
                <w:bCs/>
                <w:sz w:val="26"/>
                <w:szCs w:val="26"/>
                <w:lang w:val="vi-VN"/>
              </w:rPr>
              <w:t xml:space="preserve"> </w:t>
            </w:r>
            <w:r w:rsidR="00A76426">
              <w:rPr>
                <w:rFonts w:eastAsia="SimSun" w:cs="Times New Roman"/>
                <w:bCs/>
                <w:sz w:val="26"/>
                <w:szCs w:val="26"/>
                <w:lang w:val="vi-VN"/>
              </w:rPr>
              <w:t>Các đơn vị</w:t>
            </w:r>
            <w:r w:rsidR="00A76426">
              <w:rPr>
                <w:rFonts w:eastAsia="SimSun" w:cs="Times New Roman"/>
                <w:bCs/>
                <w:sz w:val="26"/>
                <w:szCs w:val="26"/>
                <w:lang w:val="en-GB"/>
              </w:rPr>
              <w:t>, bộ phận</w:t>
            </w:r>
            <w:r w:rsidR="00FD4BC6" w:rsidRPr="00AF6D6D">
              <w:rPr>
                <w:rFonts w:eastAsia="SimSun" w:cs="Times New Roman"/>
                <w:bCs/>
                <w:sz w:val="26"/>
                <w:szCs w:val="26"/>
                <w:lang w:val="vi-VN"/>
              </w:rPr>
              <w:t xml:space="preserve"> thuộc UBND cấp </w:t>
            </w:r>
            <w:r w:rsidR="00A76426">
              <w:rPr>
                <w:rFonts w:eastAsia="SimSun" w:cs="Times New Roman"/>
                <w:bCs/>
                <w:sz w:val="26"/>
                <w:szCs w:val="26"/>
                <w:lang w:val="en-GB"/>
              </w:rPr>
              <w:t>xã</w:t>
            </w:r>
            <w:r w:rsidR="00A76426">
              <w:rPr>
                <w:rFonts w:eastAsia="SimSun" w:cs="Times New Roman"/>
                <w:bCs/>
                <w:sz w:val="26"/>
                <w:szCs w:val="26"/>
                <w:lang w:val="vi-VN"/>
              </w:rPr>
              <w:t xml:space="preserve"> </w:t>
            </w:r>
            <w:r w:rsidR="00FD4BC6" w:rsidRPr="00AF6D6D">
              <w:rPr>
                <w:rFonts w:eastAsia="SimSun" w:cs="Times New Roman"/>
                <w:bCs/>
                <w:sz w:val="26"/>
                <w:szCs w:val="26"/>
                <w:lang w:val="vi-VN"/>
              </w:rPr>
              <w:t>nơi thực hiện dự án</w:t>
            </w:r>
            <w:r w:rsidRPr="00EA5854">
              <w:rPr>
                <w:bCs/>
                <w:sz w:val="26"/>
                <w:szCs w:val="26"/>
              </w:rPr>
              <w:t>.</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lastRenderedPageBreak/>
              <w:t>7. Kết quả thực hiện</w:t>
            </w:r>
          </w:p>
        </w:tc>
        <w:tc>
          <w:tcPr>
            <w:tcW w:w="8588" w:type="dxa"/>
            <w:gridSpan w:val="4"/>
            <w:shd w:val="clear" w:color="auto" w:fill="auto"/>
            <w:vAlign w:val="center"/>
          </w:tcPr>
          <w:p w:rsidR="00BE1995" w:rsidRPr="00EA5854" w:rsidRDefault="00A76426" w:rsidP="00BE1995">
            <w:pPr>
              <w:spacing w:after="0" w:line="240" w:lineRule="auto"/>
              <w:ind w:firstLine="89"/>
              <w:jc w:val="both"/>
              <w:rPr>
                <w:sz w:val="26"/>
                <w:szCs w:val="26"/>
              </w:rPr>
            </w:pPr>
            <w:r w:rsidRPr="00420683">
              <w:rPr>
                <w:sz w:val="27"/>
                <w:szCs w:val="27"/>
              </w:rPr>
              <w:t>Văn bản phản hồi (</w:t>
            </w:r>
            <w:r w:rsidRPr="00420683">
              <w:rPr>
                <w:i/>
                <w:iCs/>
                <w:sz w:val="27"/>
                <w:szCs w:val="27"/>
                <w:lang w:val="vi-VN"/>
              </w:rPr>
              <w:t xml:space="preserve">mẫu </w:t>
            </w:r>
            <w:r w:rsidRPr="00420683">
              <w:rPr>
                <w:i/>
                <w:iCs/>
                <w:sz w:val="27"/>
                <w:szCs w:val="27"/>
              </w:rPr>
              <w:t xml:space="preserve">quy định </w:t>
            </w:r>
            <w:r w:rsidRPr="00420683">
              <w:rPr>
                <w:i/>
                <w:iCs/>
                <w:sz w:val="27"/>
                <w:szCs w:val="27"/>
                <w:lang w:val="vi-VN"/>
              </w:rPr>
              <w:t xml:space="preserve">tại Phụ lục </w:t>
            </w:r>
            <w:r w:rsidRPr="00420683">
              <w:rPr>
                <w:i/>
                <w:iCs/>
                <w:sz w:val="27"/>
                <w:szCs w:val="27"/>
              </w:rPr>
              <w:t>VII</w:t>
            </w:r>
            <w:r w:rsidRPr="00420683">
              <w:rPr>
                <w:i/>
                <w:iCs/>
                <w:sz w:val="27"/>
                <w:szCs w:val="27"/>
                <w:lang w:val="vi-VN"/>
              </w:rPr>
              <w:t xml:space="preserve"> ban hành kèm theo Nghị định số 08/2022/NĐ-CP</w:t>
            </w:r>
            <w:r w:rsidRPr="00420683">
              <w:rPr>
                <w:i/>
                <w:iCs/>
                <w:sz w:val="27"/>
                <w:szCs w:val="27"/>
              </w:rPr>
              <w:t>)</w:t>
            </w:r>
            <w:r w:rsidRPr="00420683">
              <w:rPr>
                <w:sz w:val="27"/>
                <w:szCs w:val="27"/>
              </w:rPr>
              <w:t>; trường hợp không có phản hồi trong thời hạn quy định được coi là thống nhất với nội dung tham vấn.</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8. Phí, Lệ phí</w:t>
            </w:r>
          </w:p>
        </w:tc>
        <w:tc>
          <w:tcPr>
            <w:tcW w:w="8588" w:type="dxa"/>
            <w:gridSpan w:val="4"/>
            <w:shd w:val="clear" w:color="auto" w:fill="auto"/>
            <w:vAlign w:val="center"/>
          </w:tcPr>
          <w:p w:rsidR="00BE1995" w:rsidRPr="00EA5854" w:rsidRDefault="00A76426" w:rsidP="00BE1995">
            <w:pPr>
              <w:tabs>
                <w:tab w:val="left" w:pos="720"/>
                <w:tab w:val="left" w:pos="1440"/>
                <w:tab w:val="left" w:pos="2160"/>
                <w:tab w:val="left" w:pos="2880"/>
                <w:tab w:val="left" w:pos="3600"/>
                <w:tab w:val="left" w:pos="4320"/>
                <w:tab w:val="left" w:pos="6987"/>
              </w:tabs>
              <w:spacing w:after="0" w:line="240" w:lineRule="auto"/>
              <w:ind w:left="86"/>
              <w:jc w:val="both"/>
              <w:rPr>
                <w:bCs/>
                <w:sz w:val="26"/>
                <w:szCs w:val="26"/>
              </w:rPr>
            </w:pPr>
            <w:r>
              <w:rPr>
                <w:sz w:val="26"/>
                <w:szCs w:val="26"/>
              </w:rPr>
              <w:t>Không quy định</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9. Tên mẫu đơn, mẫu tờ khai</w:t>
            </w:r>
          </w:p>
        </w:tc>
        <w:tc>
          <w:tcPr>
            <w:tcW w:w="8588" w:type="dxa"/>
            <w:gridSpan w:val="4"/>
            <w:shd w:val="clear" w:color="auto" w:fill="auto"/>
            <w:vAlign w:val="center"/>
          </w:tcPr>
          <w:p w:rsidR="00A76426" w:rsidRPr="00420683" w:rsidRDefault="00A76426" w:rsidP="00ED2ED7">
            <w:pPr>
              <w:spacing w:after="0" w:line="240" w:lineRule="auto"/>
              <w:ind w:firstLine="119"/>
              <w:jc w:val="both"/>
              <w:rPr>
                <w:i/>
                <w:iCs/>
                <w:sz w:val="27"/>
                <w:szCs w:val="27"/>
                <w:lang w:val="vi-VN"/>
              </w:rPr>
            </w:pPr>
            <w:r w:rsidRPr="00420683">
              <w:rPr>
                <w:sz w:val="27"/>
                <w:szCs w:val="27"/>
                <w:lang w:val="vi-VN"/>
              </w:rPr>
              <w:t xml:space="preserve">- </w:t>
            </w:r>
            <w:r w:rsidRPr="00420683">
              <w:rPr>
                <w:i/>
                <w:iCs/>
                <w:sz w:val="27"/>
                <w:szCs w:val="27"/>
              </w:rPr>
              <w:t>Mẫu 01:</w:t>
            </w:r>
            <w:r w:rsidRPr="00420683">
              <w:rPr>
                <w:sz w:val="27"/>
                <w:szCs w:val="27"/>
              </w:rPr>
              <w:t xml:space="preserve"> Văn bản gửi lấy ý kiến tham vấn trong quá trình thực hiện đánh giá tác động môi trường </w:t>
            </w:r>
            <w:r w:rsidRPr="00420683">
              <w:rPr>
                <w:i/>
                <w:iCs/>
                <w:sz w:val="27"/>
                <w:szCs w:val="27"/>
              </w:rPr>
              <w:t>(</w:t>
            </w:r>
            <w:r w:rsidRPr="00420683">
              <w:rPr>
                <w:i/>
                <w:iCs/>
                <w:sz w:val="27"/>
                <w:szCs w:val="27"/>
                <w:lang w:val="vi-VN"/>
              </w:rPr>
              <w:t xml:space="preserve">mẫu </w:t>
            </w:r>
            <w:r w:rsidRPr="00420683">
              <w:rPr>
                <w:i/>
                <w:iCs/>
                <w:sz w:val="27"/>
                <w:szCs w:val="27"/>
              </w:rPr>
              <w:t xml:space="preserve">quy định </w:t>
            </w:r>
            <w:r w:rsidRPr="00420683">
              <w:rPr>
                <w:i/>
                <w:iCs/>
                <w:sz w:val="27"/>
                <w:szCs w:val="27"/>
                <w:lang w:val="vi-VN"/>
              </w:rPr>
              <w:t>tại Phụ lục VI</w:t>
            </w:r>
            <w:r w:rsidRPr="00420683">
              <w:rPr>
                <w:i/>
                <w:iCs/>
                <w:sz w:val="27"/>
                <w:szCs w:val="27"/>
              </w:rPr>
              <w:t xml:space="preserve"> </w:t>
            </w:r>
            <w:r w:rsidRPr="00420683">
              <w:rPr>
                <w:i/>
                <w:iCs/>
                <w:sz w:val="27"/>
                <w:szCs w:val="27"/>
                <w:lang w:val="vi-VN"/>
              </w:rPr>
              <w:t>ban hành kèm theo Nghị định số 08/2022/NĐ-CP</w:t>
            </w:r>
            <w:r w:rsidRPr="00420683">
              <w:rPr>
                <w:i/>
                <w:iCs/>
                <w:sz w:val="27"/>
                <w:szCs w:val="27"/>
              </w:rPr>
              <w:t>)</w:t>
            </w:r>
            <w:r w:rsidRPr="00420683">
              <w:rPr>
                <w:i/>
                <w:iCs/>
                <w:sz w:val="27"/>
                <w:szCs w:val="27"/>
                <w:lang w:val="vi-VN"/>
              </w:rPr>
              <w:t>;</w:t>
            </w:r>
          </w:p>
          <w:p w:rsidR="00BE1995" w:rsidRPr="00ED2ED7" w:rsidRDefault="00A76426" w:rsidP="00ED2ED7">
            <w:pPr>
              <w:spacing w:after="0" w:line="240" w:lineRule="auto"/>
              <w:ind w:firstLine="119"/>
              <w:jc w:val="both"/>
              <w:rPr>
                <w:i/>
                <w:iCs/>
                <w:sz w:val="27"/>
                <w:szCs w:val="27"/>
                <w:lang w:val="vi-VN"/>
              </w:rPr>
            </w:pPr>
            <w:r w:rsidRPr="00420683">
              <w:rPr>
                <w:sz w:val="27"/>
                <w:szCs w:val="27"/>
                <w:lang w:val="vi-VN"/>
              </w:rPr>
              <w:t xml:space="preserve">- </w:t>
            </w:r>
            <w:r w:rsidRPr="00420683">
              <w:rPr>
                <w:i/>
                <w:iCs/>
                <w:sz w:val="27"/>
                <w:szCs w:val="27"/>
              </w:rPr>
              <w:t>Mẫu 02:</w:t>
            </w:r>
            <w:r w:rsidRPr="00420683">
              <w:rPr>
                <w:sz w:val="27"/>
                <w:szCs w:val="27"/>
              </w:rPr>
              <w:t xml:space="preserve"> Văn bản trả lời của các cơ quan, tổ chức được lấy ý kiến tham vấn báo cáo đánh giá tác động môi trường </w:t>
            </w:r>
            <w:r w:rsidRPr="00420683">
              <w:rPr>
                <w:i/>
                <w:iCs/>
                <w:sz w:val="27"/>
                <w:szCs w:val="27"/>
              </w:rPr>
              <w:t>(</w:t>
            </w:r>
            <w:r w:rsidRPr="00420683">
              <w:rPr>
                <w:i/>
                <w:iCs/>
                <w:sz w:val="27"/>
                <w:szCs w:val="27"/>
                <w:lang w:val="vi-VN"/>
              </w:rPr>
              <w:t xml:space="preserve">mẫu </w:t>
            </w:r>
            <w:r w:rsidRPr="00420683">
              <w:rPr>
                <w:i/>
                <w:iCs/>
                <w:sz w:val="27"/>
                <w:szCs w:val="27"/>
              </w:rPr>
              <w:t xml:space="preserve">quy định </w:t>
            </w:r>
            <w:r w:rsidRPr="00420683">
              <w:rPr>
                <w:i/>
                <w:iCs/>
                <w:sz w:val="27"/>
                <w:szCs w:val="27"/>
                <w:lang w:val="vi-VN"/>
              </w:rPr>
              <w:t xml:space="preserve">tại Phụ lục </w:t>
            </w:r>
            <w:r w:rsidRPr="00420683">
              <w:rPr>
                <w:i/>
                <w:iCs/>
                <w:sz w:val="27"/>
                <w:szCs w:val="27"/>
              </w:rPr>
              <w:t>VII</w:t>
            </w:r>
            <w:r w:rsidRPr="00420683">
              <w:rPr>
                <w:i/>
                <w:iCs/>
                <w:sz w:val="27"/>
                <w:szCs w:val="27"/>
                <w:lang w:val="vi-VN"/>
              </w:rPr>
              <w:t xml:space="preserve"> ban hành kèm theo Nghị định số 08/2022/NĐ-CP</w:t>
            </w:r>
            <w:r w:rsidRPr="00420683">
              <w:rPr>
                <w:i/>
                <w:iCs/>
                <w:sz w:val="27"/>
                <w:szCs w:val="27"/>
              </w:rPr>
              <w:t>)</w:t>
            </w:r>
            <w:r w:rsidRPr="00420683">
              <w:rPr>
                <w:i/>
                <w:iCs/>
                <w:sz w:val="27"/>
                <w:szCs w:val="27"/>
                <w:lang w:val="vi-VN"/>
              </w:rPr>
              <w:t>.</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b/>
                <w:bCs/>
                <w:sz w:val="26"/>
                <w:szCs w:val="26"/>
                <w:lang w:val="nl-NL"/>
              </w:rPr>
            </w:pPr>
            <w:r w:rsidRPr="00EA5854">
              <w:rPr>
                <w:b/>
                <w:bCs/>
                <w:sz w:val="26"/>
                <w:szCs w:val="26"/>
                <w:lang w:val="nl-NL"/>
              </w:rPr>
              <w:t xml:space="preserve">10. Yêu cầu, </w:t>
            </w:r>
          </w:p>
          <w:p w:rsidR="00BE1995" w:rsidRPr="00EA5854" w:rsidRDefault="00BE1995" w:rsidP="00BE1995">
            <w:pPr>
              <w:spacing w:after="0" w:line="240" w:lineRule="auto"/>
              <w:jc w:val="both"/>
              <w:rPr>
                <w:sz w:val="26"/>
                <w:szCs w:val="26"/>
                <w:lang w:val="nl-NL"/>
              </w:rPr>
            </w:pPr>
            <w:r w:rsidRPr="00EA5854">
              <w:rPr>
                <w:b/>
                <w:bCs/>
                <w:sz w:val="26"/>
                <w:szCs w:val="26"/>
                <w:lang w:val="nl-NL"/>
              </w:rPr>
              <w:t>điều kiện</w:t>
            </w:r>
          </w:p>
        </w:tc>
        <w:tc>
          <w:tcPr>
            <w:tcW w:w="8588" w:type="dxa"/>
            <w:gridSpan w:val="4"/>
            <w:shd w:val="clear" w:color="auto" w:fill="auto"/>
            <w:vAlign w:val="center"/>
          </w:tcPr>
          <w:p w:rsidR="00BE1995" w:rsidRPr="00ED2ED7" w:rsidRDefault="00D13A45" w:rsidP="00C6777D">
            <w:pPr>
              <w:spacing w:after="0" w:line="240" w:lineRule="auto"/>
              <w:ind w:firstLine="119"/>
              <w:jc w:val="both"/>
              <w:rPr>
                <w:szCs w:val="28"/>
              </w:rPr>
            </w:pPr>
            <w:r>
              <w:rPr>
                <w:spacing w:val="-6"/>
                <w:sz w:val="27"/>
                <w:szCs w:val="27"/>
              </w:rPr>
              <w:t>Không</w:t>
            </w:r>
          </w:p>
        </w:tc>
      </w:tr>
      <w:tr w:rsidR="00BE1995" w:rsidRPr="00EA5854" w:rsidTr="00F0081C">
        <w:tc>
          <w:tcPr>
            <w:tcW w:w="1188" w:type="dxa"/>
            <w:shd w:val="clear" w:color="auto" w:fill="auto"/>
            <w:vAlign w:val="center"/>
          </w:tcPr>
          <w:p w:rsidR="00BE1995" w:rsidRPr="00EA5854" w:rsidRDefault="00BE1995" w:rsidP="00BE1995">
            <w:pPr>
              <w:spacing w:after="0" w:line="240" w:lineRule="auto"/>
              <w:ind w:right="71"/>
              <w:jc w:val="both"/>
              <w:rPr>
                <w:sz w:val="26"/>
                <w:szCs w:val="26"/>
                <w:lang w:val="nl-NL"/>
              </w:rPr>
            </w:pPr>
            <w:r w:rsidRPr="00EA5854">
              <w:rPr>
                <w:b/>
                <w:bCs/>
                <w:sz w:val="26"/>
                <w:szCs w:val="26"/>
                <w:lang w:val="nl-NL"/>
              </w:rPr>
              <w:t>11. Căn cứ pháp lý của thủ tục hành chính</w:t>
            </w:r>
          </w:p>
        </w:tc>
        <w:tc>
          <w:tcPr>
            <w:tcW w:w="8588" w:type="dxa"/>
            <w:gridSpan w:val="4"/>
            <w:shd w:val="clear" w:color="auto" w:fill="auto"/>
            <w:vAlign w:val="center"/>
          </w:tcPr>
          <w:p w:rsidR="00BE1995" w:rsidRPr="00EA5854" w:rsidRDefault="00BE1995" w:rsidP="00BE1995">
            <w:pPr>
              <w:spacing w:after="0" w:line="240" w:lineRule="auto"/>
              <w:jc w:val="both"/>
              <w:rPr>
                <w:sz w:val="26"/>
                <w:szCs w:val="26"/>
              </w:rPr>
            </w:pPr>
            <w:bookmarkStart w:id="2" w:name="_Hlk93679901"/>
            <w:r w:rsidRPr="00EA5854">
              <w:rPr>
                <w:sz w:val="26"/>
                <w:szCs w:val="26"/>
              </w:rPr>
              <w:t>- Luật Bảo vệ môi trường số 72/2020/QH14 ngày 17 tháng 11 năm 2020;</w:t>
            </w:r>
          </w:p>
          <w:bookmarkEnd w:id="2"/>
          <w:p w:rsidR="00BE1995" w:rsidRPr="00EA5854" w:rsidRDefault="00BE1995" w:rsidP="00BE1995">
            <w:pPr>
              <w:spacing w:after="0" w:line="240" w:lineRule="auto"/>
              <w:jc w:val="both"/>
              <w:rPr>
                <w:b/>
                <w:sz w:val="26"/>
                <w:szCs w:val="26"/>
              </w:rPr>
            </w:pPr>
            <w:r w:rsidRPr="00EA5854">
              <w:rPr>
                <w:sz w:val="26"/>
                <w:szCs w:val="26"/>
              </w:rPr>
              <w:t>- Nghị định số 08/2022/NĐ-CP ngày 10/01/2022 của Chính phủ quy định chi tiết một số điều của Luật Bảo vệ môi trường;</w:t>
            </w:r>
          </w:p>
          <w:p w:rsidR="00BE1995" w:rsidRPr="00EA5854" w:rsidRDefault="00BE1995" w:rsidP="00BE1995">
            <w:pPr>
              <w:spacing w:after="0" w:line="240" w:lineRule="auto"/>
              <w:jc w:val="both"/>
              <w:rPr>
                <w:sz w:val="26"/>
                <w:szCs w:val="26"/>
              </w:rPr>
            </w:pPr>
            <w:r w:rsidRPr="00EA5854">
              <w:rPr>
                <w:sz w:val="26"/>
                <w:szCs w:val="26"/>
              </w:rPr>
              <w:t>- Thông tư số 02/2022/TT-BTNMT ngày 10 tháng 01 năm 2022 của Bộ trưởng Bộ Tài nguyên và Môi trường quy định chi tiết thi hành một số điều của Luật Bảo vệ môi trường.</w:t>
            </w:r>
          </w:p>
          <w:p w:rsidR="00BE1995" w:rsidRPr="00EA5854" w:rsidRDefault="00BE1995" w:rsidP="00BE1995">
            <w:pPr>
              <w:spacing w:after="0" w:line="240" w:lineRule="auto"/>
              <w:jc w:val="both"/>
              <w:rPr>
                <w:sz w:val="26"/>
                <w:szCs w:val="26"/>
                <w:lang w:val="de-DE" w:eastAsia="x-none"/>
              </w:rPr>
            </w:pPr>
            <w:r w:rsidRPr="00EA5854">
              <w:rPr>
                <w:sz w:val="26"/>
                <w:szCs w:val="26"/>
                <w:lang w:val="de-DE" w:eastAsia="x-none"/>
              </w:rPr>
              <w:t>- Nghị định số 61/2018/NĐ-CP ngày 23/4/2018 của Chính phủ về thực hiện cơ chế một cửa, một cửa liên thông trong giải quyết thủ tục hành chính;</w:t>
            </w:r>
          </w:p>
          <w:p w:rsidR="00BE1995" w:rsidRPr="00EA5854" w:rsidRDefault="00BE1995" w:rsidP="00BE1995">
            <w:pPr>
              <w:tabs>
                <w:tab w:val="left" w:pos="-1560"/>
                <w:tab w:val="left" w:pos="567"/>
                <w:tab w:val="left" w:pos="709"/>
              </w:tabs>
              <w:spacing w:after="0" w:line="240" w:lineRule="auto"/>
              <w:ind w:firstLine="15"/>
              <w:jc w:val="both"/>
              <w:rPr>
                <w:b/>
                <w:i/>
                <w:sz w:val="26"/>
                <w:szCs w:val="26"/>
                <w:lang w:val="pt-BR"/>
              </w:rPr>
            </w:pPr>
            <w:r w:rsidRPr="00EA5854">
              <w:rPr>
                <w:sz w:val="26"/>
                <w:szCs w:val="26"/>
                <w:lang w:val="de-DE" w:eastAsia="x-none"/>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57231A" w:rsidRPr="00B13EF8" w:rsidRDefault="0057231A" w:rsidP="0057231A">
      <w:pPr>
        <w:rPr>
          <w:rFonts w:cs="Times New Roman"/>
          <w:bCs/>
          <w:sz w:val="26"/>
          <w:szCs w:val="26"/>
          <w:lang w:val="vi-VN"/>
        </w:rPr>
      </w:pPr>
    </w:p>
    <w:p w:rsidR="00DE61E6" w:rsidRPr="00406093" w:rsidRDefault="00DE61E6" w:rsidP="0085651F">
      <w:pPr>
        <w:spacing w:after="0" w:line="240" w:lineRule="auto"/>
        <w:rPr>
          <w:rFonts w:cs="Times New Roman"/>
          <w:lang w:val="de-DE"/>
        </w:rPr>
      </w:pPr>
    </w:p>
    <w:p w:rsidR="00AF60CB" w:rsidRPr="00406093" w:rsidRDefault="00AF60CB">
      <w:pPr>
        <w:rPr>
          <w:rFonts w:cs="Times New Roman"/>
          <w:lang w:val="de-DE"/>
        </w:rPr>
      </w:pPr>
    </w:p>
    <w:p w:rsidR="0079065A" w:rsidRDefault="00AF60CB" w:rsidP="0079065A">
      <w:pPr>
        <w:rPr>
          <w:rFonts w:cs="Times New Roman"/>
          <w:lang w:val="de-DE"/>
        </w:rPr>
      </w:pPr>
      <w:r w:rsidRPr="00406093">
        <w:rPr>
          <w:rFonts w:cs="Times New Roman"/>
          <w:lang w:val="de-DE"/>
        </w:rPr>
        <w:br w:type="page"/>
      </w:r>
    </w:p>
    <w:p w:rsidR="00ED2ED7" w:rsidRPr="00420683" w:rsidRDefault="00ED2ED7" w:rsidP="0079065A">
      <w:pPr>
        <w:tabs>
          <w:tab w:val="left" w:pos="5190"/>
        </w:tabs>
        <w:jc w:val="center"/>
        <w:rPr>
          <w:b/>
          <w:sz w:val="27"/>
          <w:szCs w:val="27"/>
          <w:lang w:val="vi-VN"/>
        </w:rPr>
      </w:pPr>
      <w:r w:rsidRPr="00420683">
        <w:rPr>
          <w:sz w:val="27"/>
          <w:szCs w:val="27"/>
        </w:rPr>
        <w:lastRenderedPageBreak/>
        <w:t>CÁC MẪU VĂN BẢN</w:t>
      </w:r>
    </w:p>
    <w:p w:rsidR="00ED2ED7" w:rsidRPr="00420683" w:rsidRDefault="00ED2ED7" w:rsidP="00ED2ED7">
      <w:pPr>
        <w:pStyle w:val="Heading3"/>
        <w:spacing w:before="40" w:line="264" w:lineRule="auto"/>
        <w:jc w:val="right"/>
        <w:rPr>
          <w:rFonts w:ascii="Times New Roman" w:hAnsi="Times New Roman"/>
          <w:color w:val="auto"/>
          <w:sz w:val="27"/>
          <w:szCs w:val="27"/>
        </w:rPr>
      </w:pPr>
      <w:r w:rsidRPr="00420683">
        <w:rPr>
          <w:rFonts w:ascii="Times New Roman" w:hAnsi="Times New Roman"/>
          <w:color w:val="auto"/>
          <w:sz w:val="27"/>
          <w:szCs w:val="27"/>
        </w:rPr>
        <w:t>Mẫu 01</w:t>
      </w:r>
    </w:p>
    <w:p w:rsidR="00ED2ED7" w:rsidRPr="00420683" w:rsidRDefault="00ED2ED7" w:rsidP="00ED2ED7">
      <w:pPr>
        <w:pStyle w:val="Heading3"/>
        <w:spacing w:before="40" w:line="264" w:lineRule="auto"/>
        <w:jc w:val="center"/>
        <w:rPr>
          <w:rFonts w:ascii="Times New Roman" w:hAnsi="Times New Roman"/>
          <w:color w:val="auto"/>
          <w:sz w:val="27"/>
          <w:szCs w:val="27"/>
        </w:rPr>
      </w:pPr>
      <w:r w:rsidRPr="00420683">
        <w:rPr>
          <w:rFonts w:ascii="Times New Roman" w:hAnsi="Times New Roman"/>
          <w:color w:val="auto"/>
          <w:sz w:val="27"/>
          <w:szCs w:val="27"/>
          <w:lang w:val="en-US"/>
        </w:rPr>
        <w:t xml:space="preserve">Mẫu văn bản gửi lấy ý kiến tham vấn trong quá trình thực hiện đánh giá tác động môi trường </w:t>
      </w:r>
    </w:p>
    <w:p w:rsidR="00ED2ED7" w:rsidRPr="00420683" w:rsidRDefault="00ED2ED7" w:rsidP="00ED2ED7">
      <w:pPr>
        <w:spacing w:before="40" w:after="0" w:line="264" w:lineRule="auto"/>
        <w:jc w:val="center"/>
        <w:rPr>
          <w:i/>
          <w:sz w:val="27"/>
          <w:szCs w:val="27"/>
        </w:rPr>
      </w:pPr>
      <w:r w:rsidRPr="00420683">
        <w:rPr>
          <w:i/>
          <w:sz w:val="27"/>
          <w:szCs w:val="27"/>
        </w:rPr>
        <w:t>(</w:t>
      </w:r>
      <w:r w:rsidRPr="00420683">
        <w:rPr>
          <w:i/>
          <w:sz w:val="27"/>
          <w:szCs w:val="27"/>
          <w:lang w:val="vi-VN"/>
        </w:rPr>
        <w:t>Phụ lục VI ban hành k</w:t>
      </w:r>
      <w:r w:rsidRPr="00420683">
        <w:rPr>
          <w:i/>
          <w:sz w:val="27"/>
          <w:szCs w:val="27"/>
        </w:rPr>
        <w:t xml:space="preserve">èm theo Nghị định số </w:t>
      </w:r>
      <w:r w:rsidRPr="00420683">
        <w:rPr>
          <w:i/>
          <w:sz w:val="27"/>
          <w:szCs w:val="27"/>
          <w:lang w:val="vi-VN"/>
        </w:rPr>
        <w:t>08</w:t>
      </w:r>
      <w:r w:rsidRPr="00420683">
        <w:rPr>
          <w:i/>
          <w:sz w:val="27"/>
          <w:szCs w:val="27"/>
        </w:rPr>
        <w:t xml:space="preserve">/2022/NĐ-CP) </w:t>
      </w:r>
    </w:p>
    <w:p w:rsidR="00ED2ED7" w:rsidRPr="00420683" w:rsidRDefault="00ED2ED7" w:rsidP="00ED2ED7">
      <w:pPr>
        <w:spacing w:before="40" w:after="0" w:line="264" w:lineRule="auto"/>
        <w:rPr>
          <w:sz w:val="27"/>
          <w:szCs w:val="27"/>
        </w:rPr>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3045"/>
        <w:gridCol w:w="6225"/>
      </w:tblGrid>
      <w:tr w:rsidR="00ED2ED7" w:rsidRPr="00420683" w:rsidTr="00183DA5">
        <w:trPr>
          <w:trHeight w:val="793"/>
        </w:trPr>
        <w:tc>
          <w:tcPr>
            <w:tcW w:w="304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sz w:val="27"/>
                <w:szCs w:val="27"/>
              </w:rPr>
            </w:pPr>
            <w:r w:rsidRPr="00420683">
              <w:rPr>
                <w:sz w:val="27"/>
                <w:szCs w:val="27"/>
              </w:rPr>
              <w:t>(1)</w:t>
            </w:r>
          </w:p>
          <w:p w:rsidR="00ED2ED7" w:rsidRPr="00420683" w:rsidRDefault="00ED2ED7" w:rsidP="00183DA5">
            <w:pPr>
              <w:spacing w:before="40" w:after="0" w:line="264" w:lineRule="auto"/>
              <w:jc w:val="center"/>
              <w:rPr>
                <w:sz w:val="27"/>
                <w:szCs w:val="27"/>
                <w:vertAlign w:val="superscript"/>
              </w:rPr>
            </w:pPr>
            <w:r w:rsidRPr="00420683">
              <w:rPr>
                <w:sz w:val="27"/>
                <w:szCs w:val="27"/>
                <w:vertAlign w:val="superscript"/>
              </w:rPr>
              <w:t>____________</w:t>
            </w:r>
          </w:p>
        </w:tc>
        <w:tc>
          <w:tcPr>
            <w:tcW w:w="622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b/>
                <w:sz w:val="27"/>
                <w:szCs w:val="27"/>
              </w:rPr>
            </w:pPr>
            <w:r w:rsidRPr="00420683">
              <w:rPr>
                <w:b/>
                <w:sz w:val="27"/>
                <w:szCs w:val="27"/>
              </w:rPr>
              <w:t>CỘNG HÒA XÃ HỘI CHỦ NGHĨA VIỆT NAM</w:t>
            </w:r>
          </w:p>
          <w:p w:rsidR="00ED2ED7" w:rsidRPr="00420683" w:rsidRDefault="00ED2ED7" w:rsidP="00183DA5">
            <w:pPr>
              <w:spacing w:before="40" w:after="0" w:line="264" w:lineRule="auto"/>
              <w:jc w:val="center"/>
              <w:rPr>
                <w:b/>
                <w:sz w:val="27"/>
                <w:szCs w:val="27"/>
              </w:rPr>
            </w:pPr>
            <w:r w:rsidRPr="00420683">
              <w:rPr>
                <w:b/>
                <w:sz w:val="27"/>
                <w:szCs w:val="27"/>
              </w:rPr>
              <w:t>Độc lập - Tự do - Hạnh phúc</w:t>
            </w:r>
          </w:p>
          <w:p w:rsidR="00ED2ED7" w:rsidRPr="00420683" w:rsidRDefault="00ED2ED7" w:rsidP="00183DA5">
            <w:pPr>
              <w:spacing w:before="40" w:after="0" w:line="264" w:lineRule="auto"/>
              <w:jc w:val="center"/>
              <w:rPr>
                <w:b/>
                <w:sz w:val="27"/>
                <w:szCs w:val="27"/>
                <w:vertAlign w:val="superscript"/>
              </w:rPr>
            </w:pPr>
            <w:r w:rsidRPr="00420683">
              <w:rPr>
                <w:b/>
                <w:sz w:val="27"/>
                <w:szCs w:val="27"/>
                <w:vertAlign w:val="superscript"/>
              </w:rPr>
              <w:t>____________________________________</w:t>
            </w:r>
          </w:p>
        </w:tc>
      </w:tr>
      <w:tr w:rsidR="00ED2ED7" w:rsidRPr="00420683" w:rsidTr="00183DA5">
        <w:trPr>
          <w:trHeight w:val="1765"/>
        </w:trPr>
        <w:tc>
          <w:tcPr>
            <w:tcW w:w="304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sz w:val="27"/>
                <w:szCs w:val="27"/>
              </w:rPr>
            </w:pPr>
            <w:r w:rsidRPr="00420683">
              <w:rPr>
                <w:sz w:val="27"/>
                <w:szCs w:val="27"/>
              </w:rPr>
              <w:t>Số: …</w:t>
            </w:r>
          </w:p>
          <w:p w:rsidR="00ED2ED7" w:rsidRPr="00420683" w:rsidRDefault="00ED2ED7" w:rsidP="00183DA5">
            <w:pPr>
              <w:spacing w:before="40" w:after="0" w:line="264" w:lineRule="auto"/>
              <w:jc w:val="center"/>
              <w:rPr>
                <w:sz w:val="27"/>
                <w:szCs w:val="27"/>
              </w:rPr>
            </w:pPr>
            <w:r w:rsidRPr="00420683">
              <w:rPr>
                <w:sz w:val="27"/>
                <w:szCs w:val="27"/>
              </w:rPr>
              <w:t>V/v lấy ý kiến tham vấn trong quá trình thực hiện đánh giá tác động môi trường của Dự án</w:t>
            </w:r>
          </w:p>
        </w:tc>
        <w:tc>
          <w:tcPr>
            <w:tcW w:w="622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i/>
                <w:sz w:val="27"/>
                <w:szCs w:val="27"/>
              </w:rPr>
            </w:pPr>
            <w:r w:rsidRPr="00420683">
              <w:rPr>
                <w:i/>
                <w:sz w:val="27"/>
                <w:szCs w:val="27"/>
              </w:rPr>
              <w:t>Địa danh, ngày … tháng … năm ……</w:t>
            </w:r>
          </w:p>
        </w:tc>
      </w:tr>
    </w:tbl>
    <w:p w:rsidR="00ED2ED7" w:rsidRPr="00420683" w:rsidRDefault="00ED2ED7" w:rsidP="00ED2ED7">
      <w:pPr>
        <w:spacing w:before="40" w:after="0" w:line="264" w:lineRule="auto"/>
        <w:jc w:val="center"/>
        <w:rPr>
          <w:sz w:val="27"/>
          <w:szCs w:val="27"/>
        </w:rPr>
      </w:pPr>
      <w:r w:rsidRPr="00420683">
        <w:rPr>
          <w:sz w:val="27"/>
          <w:szCs w:val="27"/>
        </w:rPr>
        <w:t>Kính gửi: (3)</w:t>
      </w:r>
    </w:p>
    <w:p w:rsidR="00ED2ED7" w:rsidRPr="00420683" w:rsidRDefault="00ED2ED7" w:rsidP="00ED2ED7">
      <w:pPr>
        <w:spacing w:before="40" w:after="0" w:line="264" w:lineRule="auto"/>
        <w:jc w:val="center"/>
        <w:rPr>
          <w:sz w:val="27"/>
          <w:szCs w:val="27"/>
        </w:rPr>
      </w:pPr>
    </w:p>
    <w:p w:rsidR="00ED2ED7" w:rsidRPr="00420683" w:rsidRDefault="00ED2ED7" w:rsidP="00ED2ED7">
      <w:pPr>
        <w:spacing w:before="40" w:after="0" w:line="264" w:lineRule="auto"/>
        <w:ind w:firstLine="567"/>
        <w:jc w:val="both"/>
        <w:rPr>
          <w:sz w:val="27"/>
          <w:szCs w:val="27"/>
        </w:rPr>
      </w:pPr>
      <w:r w:rsidRPr="00420683">
        <w:rPr>
          <w:sz w:val="27"/>
          <w:szCs w:val="27"/>
        </w:rPr>
        <w:t>Thực hiện Luật Bảo vệ môi trường ngày 17 tháng 11 năm 2020, (1) đã thực hiện đánh giá tác động môi trường của dự án (2).</w:t>
      </w:r>
    </w:p>
    <w:p w:rsidR="00ED2ED7" w:rsidRPr="00420683" w:rsidRDefault="00ED2ED7" w:rsidP="00ED2ED7">
      <w:pPr>
        <w:spacing w:before="40" w:after="0" w:line="264" w:lineRule="auto"/>
        <w:ind w:firstLine="567"/>
        <w:jc w:val="both"/>
        <w:rPr>
          <w:sz w:val="27"/>
          <w:szCs w:val="27"/>
        </w:rPr>
      </w:pPr>
      <w:r w:rsidRPr="00420683">
        <w:rPr>
          <w:sz w:val="27"/>
          <w:szCs w:val="27"/>
        </w:rPr>
        <w:t xml:space="preserve">(1) gửi đến (3) báo cáo </w:t>
      </w:r>
      <w:r w:rsidRPr="00420683">
        <w:rPr>
          <w:spacing w:val="-4"/>
          <w:sz w:val="27"/>
          <w:szCs w:val="27"/>
        </w:rPr>
        <w:t>đánh giá tác động môi trường</w:t>
      </w:r>
      <w:r w:rsidRPr="00420683">
        <w:rPr>
          <w:sz w:val="27"/>
          <w:szCs w:val="27"/>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rsidR="00ED2ED7" w:rsidRPr="00420683" w:rsidRDefault="00ED2ED7" w:rsidP="00ED2ED7">
      <w:pPr>
        <w:spacing w:before="40" w:after="0" w:line="264" w:lineRule="auto"/>
        <w:ind w:firstLine="567"/>
        <w:jc w:val="both"/>
        <w:rPr>
          <w:sz w:val="27"/>
          <w:szCs w:val="27"/>
        </w:rPr>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4111"/>
        <w:gridCol w:w="5159"/>
      </w:tblGrid>
      <w:tr w:rsidR="00ED2ED7" w:rsidRPr="00420683" w:rsidTr="00183DA5">
        <w:trPr>
          <w:trHeight w:val="1485"/>
        </w:trPr>
        <w:tc>
          <w:tcPr>
            <w:tcW w:w="4111"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rPr>
                <w:b/>
                <w:i/>
                <w:sz w:val="27"/>
                <w:szCs w:val="27"/>
              </w:rPr>
            </w:pPr>
            <w:r w:rsidRPr="00420683">
              <w:rPr>
                <w:b/>
                <w:i/>
                <w:sz w:val="27"/>
                <w:szCs w:val="27"/>
              </w:rPr>
              <w:t>Nơi nhận:</w:t>
            </w:r>
          </w:p>
          <w:p w:rsidR="00ED2ED7" w:rsidRPr="00420683" w:rsidRDefault="00ED2ED7" w:rsidP="00183DA5">
            <w:pPr>
              <w:spacing w:before="40" w:after="0" w:line="264" w:lineRule="auto"/>
              <w:rPr>
                <w:sz w:val="27"/>
                <w:szCs w:val="27"/>
              </w:rPr>
            </w:pPr>
            <w:r w:rsidRPr="00420683">
              <w:rPr>
                <w:sz w:val="27"/>
                <w:szCs w:val="27"/>
              </w:rPr>
              <w:t>- Như trên;</w:t>
            </w:r>
          </w:p>
          <w:p w:rsidR="00ED2ED7" w:rsidRPr="00420683" w:rsidRDefault="00ED2ED7" w:rsidP="00183DA5">
            <w:pPr>
              <w:spacing w:before="40" w:after="0" w:line="264" w:lineRule="auto"/>
              <w:rPr>
                <w:sz w:val="27"/>
                <w:szCs w:val="27"/>
              </w:rPr>
            </w:pPr>
            <w:r w:rsidRPr="00420683">
              <w:rPr>
                <w:sz w:val="27"/>
                <w:szCs w:val="27"/>
              </w:rPr>
              <w:t>- …;</w:t>
            </w:r>
          </w:p>
          <w:p w:rsidR="00ED2ED7" w:rsidRPr="00420683" w:rsidRDefault="00ED2ED7" w:rsidP="00183DA5">
            <w:pPr>
              <w:spacing w:before="40" w:after="0" w:line="264" w:lineRule="auto"/>
              <w:rPr>
                <w:sz w:val="27"/>
                <w:szCs w:val="27"/>
              </w:rPr>
            </w:pPr>
            <w:r w:rsidRPr="00420683">
              <w:rPr>
                <w:sz w:val="27"/>
                <w:szCs w:val="27"/>
              </w:rPr>
              <w:t>- Lưu: …</w:t>
            </w:r>
          </w:p>
        </w:tc>
        <w:tc>
          <w:tcPr>
            <w:tcW w:w="5159"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iCs/>
                <w:sz w:val="27"/>
                <w:szCs w:val="27"/>
              </w:rPr>
            </w:pPr>
            <w:r w:rsidRPr="00420683">
              <w:rPr>
                <w:b/>
                <w:bCs/>
                <w:iCs/>
                <w:sz w:val="27"/>
                <w:szCs w:val="27"/>
                <w:lang w:val="vi-VN"/>
              </w:rPr>
              <w:t xml:space="preserve">ĐẠI DIỆN HỢP PHÁP </w:t>
            </w:r>
            <w:r w:rsidRPr="00420683">
              <w:rPr>
                <w:b/>
                <w:bCs/>
                <w:iCs/>
                <w:sz w:val="27"/>
                <w:szCs w:val="27"/>
              </w:rPr>
              <w:t>CỦA …(1)…</w:t>
            </w:r>
            <w:r w:rsidRPr="00420683">
              <w:rPr>
                <w:b/>
                <w:bCs/>
                <w:iCs/>
                <w:sz w:val="27"/>
                <w:szCs w:val="27"/>
                <w:lang w:val="vi-VN"/>
              </w:rPr>
              <w:br/>
            </w:r>
            <w:r w:rsidRPr="00420683">
              <w:rPr>
                <w:i/>
                <w:sz w:val="27"/>
                <w:szCs w:val="27"/>
                <w:lang w:val="vi-VN"/>
              </w:rPr>
              <w:t>(Ký, ghi rõ họ tên; chức vụ và đóng dấu)</w:t>
            </w:r>
          </w:p>
        </w:tc>
      </w:tr>
    </w:tbl>
    <w:p w:rsidR="00ED2ED7" w:rsidRPr="00420683" w:rsidRDefault="00ED2ED7" w:rsidP="00ED2ED7">
      <w:pPr>
        <w:spacing w:before="40" w:after="0" w:line="264" w:lineRule="auto"/>
        <w:jc w:val="both"/>
        <w:rPr>
          <w:b/>
          <w:bCs/>
          <w:i/>
          <w:sz w:val="27"/>
          <w:szCs w:val="27"/>
        </w:rPr>
      </w:pPr>
    </w:p>
    <w:p w:rsidR="00ED2ED7" w:rsidRPr="00420683" w:rsidRDefault="00ED2ED7" w:rsidP="00ED2ED7">
      <w:pPr>
        <w:spacing w:before="40" w:after="0" w:line="264" w:lineRule="auto"/>
        <w:ind w:firstLine="567"/>
        <w:jc w:val="both"/>
        <w:rPr>
          <w:b/>
          <w:bCs/>
          <w:sz w:val="27"/>
          <w:szCs w:val="27"/>
        </w:rPr>
      </w:pPr>
      <w:r w:rsidRPr="00420683">
        <w:rPr>
          <w:b/>
          <w:bCs/>
          <w:i/>
          <w:sz w:val="27"/>
          <w:szCs w:val="27"/>
        </w:rPr>
        <w:t>Ghi chú:</w:t>
      </w:r>
      <w:r w:rsidRPr="00420683">
        <w:rPr>
          <w:b/>
          <w:bCs/>
          <w:i/>
          <w:sz w:val="27"/>
          <w:szCs w:val="27"/>
          <w:lang w:val="vi-VN"/>
        </w:rPr>
        <w:t xml:space="preserve"> </w:t>
      </w:r>
      <w:r w:rsidRPr="00420683">
        <w:rPr>
          <w:sz w:val="27"/>
          <w:szCs w:val="27"/>
        </w:rPr>
        <w:t>(1) Chủ dự án;</w:t>
      </w:r>
      <w:r w:rsidRPr="00420683">
        <w:rPr>
          <w:sz w:val="27"/>
          <w:szCs w:val="27"/>
          <w:lang w:val="vi-VN"/>
        </w:rPr>
        <w:t xml:space="preserve"> </w:t>
      </w:r>
      <w:r w:rsidRPr="00420683">
        <w:rPr>
          <w:sz w:val="27"/>
          <w:szCs w:val="27"/>
        </w:rPr>
        <w:t>(2) Tên dự án;</w:t>
      </w:r>
      <w:r w:rsidRPr="00420683">
        <w:rPr>
          <w:sz w:val="27"/>
          <w:szCs w:val="27"/>
          <w:lang w:val="vi-VN"/>
        </w:rPr>
        <w:t xml:space="preserve"> </w:t>
      </w:r>
      <w:r w:rsidRPr="00420683">
        <w:rPr>
          <w:sz w:val="27"/>
          <w:szCs w:val="27"/>
        </w:rPr>
        <w:t>(3) Cơ quan, tổ chức được lấy ý kiến tham vấn.</w:t>
      </w:r>
    </w:p>
    <w:p w:rsidR="00ED2ED7" w:rsidRPr="00420683" w:rsidRDefault="00ED2ED7" w:rsidP="00ED2ED7">
      <w:pPr>
        <w:pStyle w:val="Heading3"/>
        <w:spacing w:before="40" w:line="264" w:lineRule="auto"/>
        <w:rPr>
          <w:rFonts w:ascii="Times New Roman" w:hAnsi="Times New Roman"/>
          <w:color w:val="auto"/>
          <w:sz w:val="27"/>
          <w:szCs w:val="27"/>
        </w:rPr>
        <w:sectPr w:rsidR="00ED2ED7" w:rsidRPr="00420683">
          <w:pgSz w:w="11907" w:h="16840"/>
          <w:pgMar w:top="1134" w:right="1134" w:bottom="1134" w:left="1701" w:header="720" w:footer="720" w:gutter="0"/>
          <w:cols w:space="720"/>
          <w:titlePg/>
        </w:sectPr>
      </w:pPr>
    </w:p>
    <w:p w:rsidR="00ED2ED7" w:rsidRPr="00420683" w:rsidRDefault="00ED2ED7" w:rsidP="00ED2ED7">
      <w:pPr>
        <w:pStyle w:val="Heading3"/>
        <w:spacing w:before="40" w:line="264" w:lineRule="auto"/>
        <w:jc w:val="right"/>
        <w:rPr>
          <w:rFonts w:ascii="Times New Roman" w:hAnsi="Times New Roman"/>
          <w:color w:val="auto"/>
          <w:sz w:val="27"/>
          <w:szCs w:val="27"/>
        </w:rPr>
      </w:pPr>
      <w:r w:rsidRPr="00420683">
        <w:rPr>
          <w:rFonts w:ascii="Times New Roman" w:hAnsi="Times New Roman"/>
          <w:color w:val="auto"/>
          <w:sz w:val="27"/>
          <w:szCs w:val="27"/>
        </w:rPr>
        <w:lastRenderedPageBreak/>
        <w:t xml:space="preserve">Mẫu </w:t>
      </w:r>
      <w:r w:rsidRPr="00420683">
        <w:rPr>
          <w:rFonts w:ascii="Times New Roman" w:hAnsi="Times New Roman"/>
          <w:color w:val="auto"/>
          <w:sz w:val="27"/>
          <w:szCs w:val="27"/>
          <w:lang w:val="en-US"/>
        </w:rPr>
        <w:t>0</w:t>
      </w:r>
      <w:r w:rsidRPr="00420683">
        <w:rPr>
          <w:rFonts w:ascii="Times New Roman" w:hAnsi="Times New Roman"/>
          <w:color w:val="auto"/>
          <w:sz w:val="27"/>
          <w:szCs w:val="27"/>
        </w:rPr>
        <w:t>2</w:t>
      </w:r>
    </w:p>
    <w:p w:rsidR="00ED2ED7" w:rsidRPr="00420683" w:rsidRDefault="00ED2ED7" w:rsidP="00ED2ED7">
      <w:pPr>
        <w:pStyle w:val="Heading3"/>
        <w:spacing w:before="40" w:line="264" w:lineRule="auto"/>
        <w:jc w:val="center"/>
        <w:rPr>
          <w:rFonts w:ascii="Times New Roman" w:hAnsi="Times New Roman"/>
          <w:i/>
          <w:color w:val="auto"/>
          <w:sz w:val="27"/>
          <w:szCs w:val="27"/>
        </w:rPr>
      </w:pPr>
      <w:r w:rsidRPr="00420683">
        <w:rPr>
          <w:rFonts w:ascii="Times New Roman" w:hAnsi="Times New Roman"/>
          <w:color w:val="auto"/>
          <w:sz w:val="27"/>
          <w:szCs w:val="27"/>
          <w:lang w:val="en-US"/>
        </w:rPr>
        <w:t xml:space="preserve">Mẫu văn bản trả lời của các cơ quan, tổ chức được lấy ý kiến tham vấn báo cáo đánh giá tác động môi trường </w:t>
      </w:r>
    </w:p>
    <w:p w:rsidR="00ED2ED7" w:rsidRPr="00420683" w:rsidRDefault="00ED2ED7" w:rsidP="00ED2ED7">
      <w:pPr>
        <w:pStyle w:val="Heading3"/>
        <w:spacing w:before="40" w:line="264" w:lineRule="auto"/>
        <w:jc w:val="center"/>
        <w:rPr>
          <w:rFonts w:ascii="Times New Roman" w:hAnsi="Times New Roman"/>
          <w:b w:val="0"/>
          <w:bCs w:val="0"/>
          <w:i/>
          <w:color w:val="auto"/>
          <w:sz w:val="27"/>
          <w:szCs w:val="27"/>
        </w:rPr>
      </w:pPr>
      <w:r w:rsidRPr="00420683">
        <w:rPr>
          <w:rFonts w:ascii="Times New Roman" w:hAnsi="Times New Roman"/>
          <w:b w:val="0"/>
          <w:bCs w:val="0"/>
          <w:i/>
          <w:color w:val="auto"/>
          <w:sz w:val="27"/>
          <w:szCs w:val="27"/>
        </w:rPr>
        <w:t>(</w:t>
      </w:r>
      <w:r w:rsidRPr="00420683">
        <w:rPr>
          <w:rFonts w:ascii="Times New Roman" w:hAnsi="Times New Roman"/>
          <w:b w:val="0"/>
          <w:bCs w:val="0"/>
          <w:i/>
          <w:color w:val="auto"/>
          <w:sz w:val="27"/>
          <w:szCs w:val="27"/>
          <w:lang w:val="vi-VN"/>
        </w:rPr>
        <w:t>Phụ lục VII ban hành k</w:t>
      </w:r>
      <w:r w:rsidRPr="00420683">
        <w:rPr>
          <w:rFonts w:ascii="Times New Roman" w:hAnsi="Times New Roman"/>
          <w:b w:val="0"/>
          <w:bCs w:val="0"/>
          <w:i/>
          <w:color w:val="auto"/>
          <w:sz w:val="27"/>
          <w:szCs w:val="27"/>
        </w:rPr>
        <w:t xml:space="preserve">èm theo Nghị định số </w:t>
      </w:r>
      <w:r w:rsidRPr="00420683">
        <w:rPr>
          <w:rFonts w:ascii="Times New Roman" w:hAnsi="Times New Roman"/>
          <w:b w:val="0"/>
          <w:bCs w:val="0"/>
          <w:i/>
          <w:color w:val="auto"/>
          <w:sz w:val="27"/>
          <w:szCs w:val="27"/>
          <w:lang w:val="vi-VN"/>
        </w:rPr>
        <w:t>08</w:t>
      </w:r>
      <w:r w:rsidRPr="00420683">
        <w:rPr>
          <w:rFonts w:ascii="Times New Roman" w:hAnsi="Times New Roman"/>
          <w:b w:val="0"/>
          <w:bCs w:val="0"/>
          <w:i/>
          <w:color w:val="auto"/>
          <w:sz w:val="27"/>
          <w:szCs w:val="27"/>
        </w:rPr>
        <w:t>/2022/NĐ-</w:t>
      </w:r>
      <w:r w:rsidRPr="00420683">
        <w:rPr>
          <w:rFonts w:ascii="Times New Roman" w:hAnsi="Times New Roman"/>
          <w:b w:val="0"/>
          <w:bCs w:val="0"/>
          <w:i/>
          <w:color w:val="auto"/>
          <w:sz w:val="27"/>
          <w:szCs w:val="27"/>
          <w:lang w:val="en-US"/>
        </w:rPr>
        <w:t>CP</w:t>
      </w:r>
      <w:r w:rsidRPr="00420683">
        <w:rPr>
          <w:rFonts w:ascii="Times New Roman" w:hAnsi="Times New Roman"/>
          <w:b w:val="0"/>
          <w:bCs w:val="0"/>
          <w:i/>
          <w:color w:val="auto"/>
          <w:sz w:val="27"/>
          <w:szCs w:val="27"/>
        </w:rPr>
        <w:t>)</w:t>
      </w:r>
    </w:p>
    <w:p w:rsidR="00ED2ED7" w:rsidRPr="00420683" w:rsidRDefault="00ED2ED7" w:rsidP="00ED2ED7">
      <w:pPr>
        <w:spacing w:before="40" w:after="0" w:line="264" w:lineRule="auto"/>
        <w:jc w:val="center"/>
        <w:rPr>
          <w:i/>
          <w:sz w:val="27"/>
          <w:szCs w:val="27"/>
          <w:vertAlign w:val="superscript"/>
        </w:rPr>
      </w:pPr>
      <w:r w:rsidRPr="00420683">
        <w:rPr>
          <w:i/>
          <w:sz w:val="27"/>
          <w:szCs w:val="27"/>
          <w:vertAlign w:val="superscript"/>
        </w:rPr>
        <w:t>__________</w:t>
      </w:r>
    </w:p>
    <w:p w:rsidR="00ED2ED7" w:rsidRPr="00420683" w:rsidRDefault="00ED2ED7" w:rsidP="00ED2ED7">
      <w:pPr>
        <w:spacing w:before="40" w:after="0" w:line="264" w:lineRule="auto"/>
        <w:rPr>
          <w:sz w:val="27"/>
          <w:szCs w:val="27"/>
        </w:rPr>
      </w:pP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ED2ED7" w:rsidRPr="00420683" w:rsidTr="00183DA5">
        <w:trPr>
          <w:trHeight w:val="1873"/>
        </w:trPr>
        <w:tc>
          <w:tcPr>
            <w:tcW w:w="3240" w:type="dxa"/>
            <w:tcBorders>
              <w:top w:val="nil"/>
              <w:left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bCs/>
                <w:sz w:val="27"/>
                <w:szCs w:val="27"/>
              </w:rPr>
            </w:pPr>
            <w:r w:rsidRPr="00420683">
              <w:rPr>
                <w:bCs/>
                <w:sz w:val="27"/>
                <w:szCs w:val="27"/>
              </w:rPr>
              <w:t>(1)</w:t>
            </w:r>
          </w:p>
          <w:p w:rsidR="00ED2ED7" w:rsidRPr="00420683" w:rsidRDefault="00ED2ED7" w:rsidP="00183DA5">
            <w:pPr>
              <w:spacing w:before="40" w:after="0" w:line="264" w:lineRule="auto"/>
              <w:jc w:val="center"/>
              <w:rPr>
                <w:b/>
                <w:sz w:val="27"/>
                <w:szCs w:val="27"/>
                <w:vertAlign w:val="superscript"/>
              </w:rPr>
            </w:pPr>
            <w:r w:rsidRPr="00420683">
              <w:rPr>
                <w:b/>
                <w:sz w:val="27"/>
                <w:szCs w:val="27"/>
                <w:vertAlign w:val="superscript"/>
              </w:rPr>
              <w:t>_________</w:t>
            </w:r>
          </w:p>
          <w:p w:rsidR="00ED2ED7" w:rsidRPr="00420683" w:rsidRDefault="00ED2ED7" w:rsidP="00183DA5">
            <w:pPr>
              <w:spacing w:before="40" w:after="0" w:line="264" w:lineRule="auto"/>
              <w:jc w:val="center"/>
              <w:rPr>
                <w:sz w:val="27"/>
                <w:szCs w:val="27"/>
              </w:rPr>
            </w:pPr>
            <w:r w:rsidRPr="00420683">
              <w:rPr>
                <w:sz w:val="27"/>
                <w:szCs w:val="27"/>
              </w:rPr>
              <w:t>Số: …</w:t>
            </w:r>
          </w:p>
          <w:p w:rsidR="00ED2ED7" w:rsidRPr="00420683" w:rsidRDefault="00ED2ED7" w:rsidP="00183DA5">
            <w:pPr>
              <w:spacing w:before="40" w:after="0" w:line="264" w:lineRule="auto"/>
              <w:jc w:val="center"/>
              <w:rPr>
                <w:b/>
                <w:sz w:val="27"/>
                <w:szCs w:val="27"/>
                <w:vertAlign w:val="superscript"/>
              </w:rPr>
            </w:pPr>
            <w:r w:rsidRPr="00420683">
              <w:rPr>
                <w:sz w:val="27"/>
                <w:szCs w:val="27"/>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b/>
                <w:sz w:val="27"/>
                <w:szCs w:val="27"/>
              </w:rPr>
            </w:pPr>
            <w:r w:rsidRPr="00420683">
              <w:rPr>
                <w:b/>
                <w:sz w:val="27"/>
                <w:szCs w:val="27"/>
              </w:rPr>
              <w:t>CỘNG HÒA XÃ HỘI CHỦ NGHĨA VIỆT NAM</w:t>
            </w:r>
          </w:p>
          <w:p w:rsidR="00ED2ED7" w:rsidRPr="00420683" w:rsidRDefault="00ED2ED7" w:rsidP="00183DA5">
            <w:pPr>
              <w:spacing w:before="40" w:after="0" w:line="264" w:lineRule="auto"/>
              <w:jc w:val="center"/>
              <w:rPr>
                <w:b/>
                <w:sz w:val="27"/>
                <w:szCs w:val="27"/>
              </w:rPr>
            </w:pPr>
            <w:r w:rsidRPr="00420683">
              <w:rPr>
                <w:b/>
                <w:sz w:val="27"/>
                <w:szCs w:val="27"/>
              </w:rPr>
              <w:t>Độc lập - Tự do - Hạnh phúc</w:t>
            </w:r>
          </w:p>
          <w:p w:rsidR="00ED2ED7" w:rsidRPr="00420683" w:rsidRDefault="00ED2ED7" w:rsidP="00183DA5">
            <w:pPr>
              <w:spacing w:before="40" w:after="0" w:line="264" w:lineRule="auto"/>
              <w:jc w:val="center"/>
              <w:rPr>
                <w:b/>
                <w:sz w:val="27"/>
                <w:szCs w:val="27"/>
                <w:vertAlign w:val="superscript"/>
              </w:rPr>
            </w:pPr>
            <w:r w:rsidRPr="00420683">
              <w:rPr>
                <w:b/>
                <w:sz w:val="27"/>
                <w:szCs w:val="27"/>
                <w:vertAlign w:val="superscript"/>
              </w:rPr>
              <w:t>______________________________________</w:t>
            </w:r>
          </w:p>
          <w:p w:rsidR="00ED2ED7" w:rsidRPr="00420683" w:rsidRDefault="00ED2ED7" w:rsidP="00183DA5">
            <w:pPr>
              <w:spacing w:before="40" w:after="0" w:line="264" w:lineRule="auto"/>
              <w:jc w:val="center"/>
              <w:rPr>
                <w:b/>
                <w:sz w:val="27"/>
                <w:szCs w:val="27"/>
                <w:vertAlign w:val="superscript"/>
              </w:rPr>
            </w:pPr>
            <w:r w:rsidRPr="00420683">
              <w:rPr>
                <w:i/>
                <w:sz w:val="27"/>
                <w:szCs w:val="27"/>
              </w:rPr>
              <w:t>Địa danh, ngày … tháng … năm ……</w:t>
            </w:r>
          </w:p>
        </w:tc>
      </w:tr>
    </w:tbl>
    <w:p w:rsidR="00ED2ED7" w:rsidRPr="00420683" w:rsidRDefault="00ED2ED7" w:rsidP="00ED2ED7">
      <w:pPr>
        <w:spacing w:before="40" w:after="0" w:line="264" w:lineRule="auto"/>
        <w:jc w:val="center"/>
        <w:rPr>
          <w:b/>
          <w:sz w:val="27"/>
          <w:szCs w:val="27"/>
        </w:rPr>
      </w:pPr>
      <w:r w:rsidRPr="00420683">
        <w:rPr>
          <w:b/>
          <w:sz w:val="27"/>
          <w:szCs w:val="27"/>
        </w:rPr>
        <w:t xml:space="preserve"> </w:t>
      </w:r>
    </w:p>
    <w:p w:rsidR="00ED2ED7" w:rsidRPr="00420683" w:rsidRDefault="00ED2ED7" w:rsidP="00ED2ED7">
      <w:pPr>
        <w:spacing w:before="40" w:after="0" w:line="264" w:lineRule="auto"/>
        <w:jc w:val="center"/>
        <w:rPr>
          <w:sz w:val="27"/>
          <w:szCs w:val="27"/>
        </w:rPr>
      </w:pPr>
      <w:r w:rsidRPr="00420683">
        <w:rPr>
          <w:sz w:val="27"/>
          <w:szCs w:val="27"/>
        </w:rPr>
        <w:t>Kính gửi: (3)</w:t>
      </w:r>
    </w:p>
    <w:p w:rsidR="00ED2ED7" w:rsidRPr="00420683" w:rsidRDefault="00ED2ED7" w:rsidP="00ED2ED7">
      <w:pPr>
        <w:spacing w:before="40" w:after="0" w:line="264" w:lineRule="auto"/>
        <w:jc w:val="center"/>
        <w:rPr>
          <w:sz w:val="27"/>
          <w:szCs w:val="27"/>
        </w:rPr>
      </w:pPr>
    </w:p>
    <w:p w:rsidR="00ED2ED7" w:rsidRPr="00420683" w:rsidRDefault="00ED2ED7" w:rsidP="00ED2ED7">
      <w:pPr>
        <w:spacing w:before="40" w:after="0" w:line="264" w:lineRule="auto"/>
        <w:ind w:firstLine="567"/>
        <w:jc w:val="both"/>
        <w:rPr>
          <w:sz w:val="27"/>
          <w:szCs w:val="27"/>
        </w:rPr>
      </w:pPr>
      <w:r w:rsidRPr="00420683">
        <w:rPr>
          <w:sz w:val="27"/>
          <w:szCs w:val="27"/>
        </w:rPr>
        <w:t>(1) nhận được Văn bản số... ngày... tháng... năm... của (3) xin ý kiến tham vấn trong quá trình thực hiện đánh giá tác động môi trường của dự án (2). Sau khi xem xét, (1) có ý kiến như sau:</w:t>
      </w:r>
    </w:p>
    <w:p w:rsidR="00ED2ED7" w:rsidRPr="00420683" w:rsidRDefault="00ED2ED7" w:rsidP="00ED2ED7">
      <w:pPr>
        <w:spacing w:before="40" w:after="0" w:line="264" w:lineRule="auto"/>
        <w:ind w:firstLine="567"/>
        <w:jc w:val="both"/>
        <w:rPr>
          <w:sz w:val="27"/>
          <w:szCs w:val="27"/>
        </w:rPr>
      </w:pPr>
      <w:r w:rsidRPr="00420683">
        <w:rPr>
          <w:sz w:val="27"/>
          <w:szCs w:val="27"/>
        </w:rPr>
        <w:t>1. Về vị trí thực hiện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2. Về tác động môi trường của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3. Về biện pháp giảm thiểu tác động xấu đến môi trường</w:t>
      </w:r>
    </w:p>
    <w:p w:rsidR="00ED2ED7" w:rsidRPr="00420683" w:rsidRDefault="00ED2ED7" w:rsidP="00ED2ED7">
      <w:pPr>
        <w:spacing w:before="40" w:after="0" w:line="264" w:lineRule="auto"/>
        <w:ind w:firstLine="567"/>
        <w:jc w:val="both"/>
        <w:rPr>
          <w:sz w:val="27"/>
          <w:szCs w:val="27"/>
        </w:rPr>
      </w:pPr>
      <w:r w:rsidRPr="00420683">
        <w:rPr>
          <w:sz w:val="27"/>
          <w:szCs w:val="27"/>
        </w:rPr>
        <w:t>4. Về chương trình quản lý và giám sát môi trường; phương án phòng ngừa, ứng phó sự cố môi trường</w:t>
      </w:r>
    </w:p>
    <w:p w:rsidR="00ED2ED7" w:rsidRPr="00420683" w:rsidRDefault="00ED2ED7" w:rsidP="00ED2ED7">
      <w:pPr>
        <w:spacing w:before="40" w:after="0" w:line="264" w:lineRule="auto"/>
        <w:ind w:firstLine="567"/>
        <w:jc w:val="both"/>
        <w:rPr>
          <w:sz w:val="27"/>
          <w:szCs w:val="27"/>
        </w:rPr>
      </w:pPr>
      <w:r w:rsidRPr="00420683">
        <w:rPr>
          <w:sz w:val="27"/>
          <w:szCs w:val="27"/>
        </w:rPr>
        <w:t>5. Về các nội dung khác có liên quan đến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Trên đây là ý kiến của (1) gửi (3) để nghiên cứu, hoàn thiện báo cáo đánh giá tác động môi trường của dự án theo quy định của pháp luật.</w:t>
      </w:r>
    </w:p>
    <w:p w:rsidR="00ED2ED7" w:rsidRPr="00420683" w:rsidRDefault="00ED2ED7" w:rsidP="00ED2ED7">
      <w:pPr>
        <w:spacing w:before="40" w:after="0" w:line="264" w:lineRule="auto"/>
        <w:rPr>
          <w:sz w:val="27"/>
          <w:szCs w:val="27"/>
        </w:rPr>
      </w:pPr>
    </w:p>
    <w:tbl>
      <w:tblPr>
        <w:tblW w:w="9270" w:type="dxa"/>
        <w:tblLayout w:type="fixed"/>
        <w:tblLook w:val="0600" w:firstRow="0" w:lastRow="0" w:firstColumn="0" w:lastColumn="0" w:noHBand="1" w:noVBand="1"/>
      </w:tblPr>
      <w:tblGrid>
        <w:gridCol w:w="3686"/>
        <w:gridCol w:w="5584"/>
      </w:tblGrid>
      <w:tr w:rsidR="00ED2ED7" w:rsidRPr="00420683" w:rsidTr="00183DA5">
        <w:trPr>
          <w:trHeight w:val="1485"/>
        </w:trPr>
        <w:tc>
          <w:tcPr>
            <w:tcW w:w="3686" w:type="dxa"/>
            <w:tcMar>
              <w:top w:w="100" w:type="dxa"/>
              <w:left w:w="100" w:type="dxa"/>
              <w:bottom w:w="100" w:type="dxa"/>
              <w:right w:w="100" w:type="dxa"/>
            </w:tcMar>
          </w:tcPr>
          <w:p w:rsidR="00ED2ED7" w:rsidRPr="00420683" w:rsidRDefault="00ED2ED7" w:rsidP="00183DA5">
            <w:pPr>
              <w:spacing w:before="40" w:after="0" w:line="264" w:lineRule="auto"/>
              <w:rPr>
                <w:b/>
                <w:i/>
                <w:sz w:val="27"/>
                <w:szCs w:val="27"/>
              </w:rPr>
            </w:pPr>
            <w:r w:rsidRPr="00420683">
              <w:rPr>
                <w:b/>
                <w:i/>
                <w:sz w:val="27"/>
                <w:szCs w:val="27"/>
              </w:rPr>
              <w:t>Nơi nhận:</w:t>
            </w:r>
          </w:p>
          <w:p w:rsidR="00ED2ED7" w:rsidRPr="00420683" w:rsidRDefault="00ED2ED7" w:rsidP="00183DA5">
            <w:pPr>
              <w:spacing w:before="40" w:after="0" w:line="264" w:lineRule="auto"/>
              <w:rPr>
                <w:sz w:val="27"/>
                <w:szCs w:val="27"/>
              </w:rPr>
            </w:pPr>
            <w:r w:rsidRPr="00420683">
              <w:rPr>
                <w:sz w:val="27"/>
                <w:szCs w:val="27"/>
              </w:rPr>
              <w:t>- Như trên;</w:t>
            </w:r>
          </w:p>
          <w:p w:rsidR="00ED2ED7" w:rsidRPr="00420683" w:rsidRDefault="00ED2ED7" w:rsidP="00183DA5">
            <w:pPr>
              <w:spacing w:before="40" w:after="0" w:line="264" w:lineRule="auto"/>
              <w:rPr>
                <w:sz w:val="27"/>
                <w:szCs w:val="27"/>
              </w:rPr>
            </w:pPr>
            <w:r w:rsidRPr="00420683">
              <w:rPr>
                <w:sz w:val="27"/>
                <w:szCs w:val="27"/>
              </w:rPr>
              <w:t>- …;</w:t>
            </w:r>
          </w:p>
          <w:p w:rsidR="00ED2ED7" w:rsidRPr="00420683" w:rsidRDefault="00ED2ED7" w:rsidP="00183DA5">
            <w:pPr>
              <w:spacing w:before="40" w:after="0" w:line="264" w:lineRule="auto"/>
              <w:rPr>
                <w:sz w:val="27"/>
                <w:szCs w:val="27"/>
              </w:rPr>
            </w:pPr>
            <w:r w:rsidRPr="00420683">
              <w:rPr>
                <w:sz w:val="27"/>
                <w:szCs w:val="27"/>
              </w:rPr>
              <w:t>- Lưu: …</w:t>
            </w:r>
          </w:p>
        </w:tc>
        <w:tc>
          <w:tcPr>
            <w:tcW w:w="5584" w:type="dxa"/>
            <w:tcMar>
              <w:top w:w="100" w:type="dxa"/>
              <w:left w:w="100" w:type="dxa"/>
              <w:bottom w:w="100" w:type="dxa"/>
              <w:right w:w="100" w:type="dxa"/>
            </w:tcMar>
          </w:tcPr>
          <w:p w:rsidR="00ED2ED7" w:rsidRPr="00420683" w:rsidRDefault="00ED2ED7" w:rsidP="00183DA5">
            <w:pPr>
              <w:spacing w:before="40" w:after="0" w:line="264" w:lineRule="auto"/>
              <w:jc w:val="center"/>
              <w:rPr>
                <w:b/>
                <w:bCs/>
                <w:sz w:val="27"/>
                <w:szCs w:val="27"/>
                <w:lang w:val="fr-FR"/>
              </w:rPr>
            </w:pPr>
            <w:r w:rsidRPr="00420683">
              <w:rPr>
                <w:b/>
                <w:bCs/>
                <w:sz w:val="27"/>
                <w:szCs w:val="27"/>
                <w:lang w:val="fr-FR"/>
              </w:rPr>
              <w:t>QUYỀN HẠN, CHỨC VỤ CỦA NGƯỜI KÝ</w:t>
            </w:r>
          </w:p>
          <w:p w:rsidR="00ED2ED7" w:rsidRPr="00420683" w:rsidRDefault="00ED2ED7" w:rsidP="00183DA5">
            <w:pPr>
              <w:spacing w:before="40" w:after="0" w:line="264" w:lineRule="auto"/>
              <w:jc w:val="center"/>
              <w:rPr>
                <w:i/>
                <w:iCs/>
                <w:sz w:val="27"/>
                <w:szCs w:val="27"/>
                <w:lang w:val="fr-FR"/>
              </w:rPr>
            </w:pPr>
            <w:r w:rsidRPr="00420683">
              <w:rPr>
                <w:i/>
                <w:iCs/>
                <w:sz w:val="27"/>
                <w:szCs w:val="27"/>
                <w:lang w:val="fr-FR"/>
              </w:rPr>
              <w:t>(Chữ ký của người có thẩm quyền, dấu/</w:t>
            </w:r>
          </w:p>
          <w:p w:rsidR="00ED2ED7" w:rsidRPr="00420683" w:rsidRDefault="00ED2ED7" w:rsidP="00183DA5">
            <w:pPr>
              <w:spacing w:before="40" w:after="0" w:line="264" w:lineRule="auto"/>
              <w:jc w:val="center"/>
              <w:rPr>
                <w:i/>
                <w:iCs/>
                <w:sz w:val="27"/>
                <w:szCs w:val="27"/>
                <w:lang w:val="fr-FR"/>
              </w:rPr>
            </w:pPr>
            <w:r w:rsidRPr="00420683">
              <w:rPr>
                <w:i/>
                <w:iCs/>
                <w:sz w:val="27"/>
                <w:szCs w:val="27"/>
                <w:lang w:val="fr-FR"/>
              </w:rPr>
              <w:t>chữ ký số của cơ quan, tổ chức)</w:t>
            </w:r>
          </w:p>
          <w:p w:rsidR="00ED2ED7" w:rsidRPr="00420683" w:rsidRDefault="00ED2ED7" w:rsidP="00183DA5">
            <w:pPr>
              <w:spacing w:before="40" w:after="0" w:line="264" w:lineRule="auto"/>
              <w:jc w:val="center"/>
              <w:rPr>
                <w:b/>
                <w:bCs/>
                <w:sz w:val="27"/>
                <w:szCs w:val="27"/>
              </w:rPr>
            </w:pPr>
          </w:p>
          <w:p w:rsidR="00ED2ED7" w:rsidRPr="00420683" w:rsidRDefault="00ED2ED7" w:rsidP="00183DA5">
            <w:pPr>
              <w:spacing w:before="40" w:after="0" w:line="264" w:lineRule="auto"/>
              <w:jc w:val="center"/>
              <w:rPr>
                <w:b/>
                <w:bCs/>
                <w:sz w:val="27"/>
                <w:szCs w:val="27"/>
              </w:rPr>
            </w:pPr>
          </w:p>
          <w:p w:rsidR="00ED2ED7" w:rsidRPr="00420683" w:rsidRDefault="00ED2ED7" w:rsidP="00183DA5">
            <w:pPr>
              <w:spacing w:before="40" w:after="0" w:line="264" w:lineRule="auto"/>
              <w:jc w:val="center"/>
              <w:rPr>
                <w:b/>
                <w:bCs/>
                <w:sz w:val="27"/>
                <w:szCs w:val="27"/>
              </w:rPr>
            </w:pPr>
          </w:p>
          <w:p w:rsidR="00ED2ED7" w:rsidRPr="00420683" w:rsidRDefault="00ED2ED7" w:rsidP="00183DA5">
            <w:pPr>
              <w:spacing w:before="40" w:after="0" w:line="264" w:lineRule="auto"/>
              <w:jc w:val="center"/>
              <w:rPr>
                <w:b/>
                <w:bCs/>
                <w:sz w:val="27"/>
                <w:szCs w:val="27"/>
              </w:rPr>
            </w:pPr>
            <w:r w:rsidRPr="00420683">
              <w:rPr>
                <w:b/>
                <w:bCs/>
                <w:sz w:val="27"/>
                <w:szCs w:val="27"/>
              </w:rPr>
              <w:t>Họ và tên</w:t>
            </w:r>
          </w:p>
          <w:p w:rsidR="00ED2ED7" w:rsidRPr="00420683" w:rsidRDefault="00ED2ED7" w:rsidP="00183DA5">
            <w:pPr>
              <w:spacing w:before="40" w:after="0" w:line="264" w:lineRule="auto"/>
              <w:jc w:val="center"/>
              <w:rPr>
                <w:i/>
                <w:sz w:val="27"/>
                <w:szCs w:val="27"/>
              </w:rPr>
            </w:pPr>
          </w:p>
        </w:tc>
      </w:tr>
    </w:tbl>
    <w:p w:rsidR="00ED2ED7" w:rsidRPr="00420683" w:rsidRDefault="00ED2ED7" w:rsidP="00ED2ED7">
      <w:pPr>
        <w:spacing w:before="40" w:after="0" w:line="264" w:lineRule="auto"/>
        <w:jc w:val="both"/>
        <w:rPr>
          <w:spacing w:val="-6"/>
          <w:sz w:val="27"/>
          <w:szCs w:val="27"/>
        </w:rPr>
      </w:pPr>
      <w:r w:rsidRPr="00420683">
        <w:rPr>
          <w:b/>
          <w:bCs/>
          <w:i/>
          <w:spacing w:val="-6"/>
          <w:sz w:val="27"/>
          <w:szCs w:val="27"/>
        </w:rPr>
        <w:t>Ghi chú:</w:t>
      </w:r>
      <w:r w:rsidRPr="00420683">
        <w:rPr>
          <w:b/>
          <w:bCs/>
          <w:i/>
          <w:spacing w:val="-6"/>
          <w:sz w:val="27"/>
          <w:szCs w:val="27"/>
          <w:lang w:val="vi-VN"/>
        </w:rPr>
        <w:t xml:space="preserve"> </w:t>
      </w:r>
      <w:r w:rsidRPr="00420683">
        <w:rPr>
          <w:spacing w:val="-6"/>
          <w:sz w:val="27"/>
          <w:szCs w:val="27"/>
        </w:rPr>
        <w:t>(1) Cơ quan, tổ chức được lấy ý kiến tham vấn;</w:t>
      </w:r>
      <w:r w:rsidRPr="00420683">
        <w:rPr>
          <w:spacing w:val="-6"/>
          <w:sz w:val="27"/>
          <w:szCs w:val="27"/>
          <w:lang w:val="vi-VN"/>
        </w:rPr>
        <w:t xml:space="preserve"> </w:t>
      </w:r>
      <w:r w:rsidRPr="00420683">
        <w:rPr>
          <w:spacing w:val="-6"/>
          <w:sz w:val="27"/>
          <w:szCs w:val="27"/>
        </w:rPr>
        <w:t>(2) Tên dự án;</w:t>
      </w:r>
      <w:r w:rsidRPr="00420683">
        <w:rPr>
          <w:spacing w:val="-6"/>
          <w:sz w:val="27"/>
          <w:szCs w:val="27"/>
          <w:lang w:val="vi-VN"/>
        </w:rPr>
        <w:t xml:space="preserve"> </w:t>
      </w:r>
      <w:r w:rsidRPr="00420683">
        <w:rPr>
          <w:spacing w:val="-6"/>
          <w:sz w:val="27"/>
          <w:szCs w:val="27"/>
        </w:rPr>
        <w:t>(3) Chủ dự án.</w:t>
      </w:r>
    </w:p>
    <w:p w:rsidR="00EE088F" w:rsidRDefault="00EE088F" w:rsidP="00ED2ED7">
      <w:pPr>
        <w:rPr>
          <w:rFonts w:eastAsia="Times New Roman"/>
          <w:sz w:val="24"/>
          <w:szCs w:val="24"/>
        </w:rPr>
      </w:pPr>
    </w:p>
    <w:sectPr w:rsidR="00EE088F" w:rsidSect="00ED2ED7">
      <w:footerReference w:type="default" r:id="rId12"/>
      <w:pgSz w:w="11907" w:h="16840"/>
      <w:pgMar w:top="1134" w:right="1134" w:bottom="1134" w:left="1701" w:header="51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A1" w:rsidRDefault="00A13BA1" w:rsidP="001E3EEA">
      <w:pPr>
        <w:spacing w:after="0" w:line="240" w:lineRule="auto"/>
      </w:pPr>
      <w:r>
        <w:separator/>
      </w:r>
    </w:p>
  </w:endnote>
  <w:endnote w:type="continuationSeparator" w:id="0">
    <w:p w:rsidR="00A13BA1" w:rsidRDefault="00A13BA1" w:rsidP="001E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Lucida sans">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alic">
    <w:charset w:val="00"/>
    <w:family w:val="auto"/>
    <w:pitch w:val="variable"/>
    <w:sig w:usb0="20002A87" w:usb1="00000000" w:usb2="00000000"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0"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B3" w:rsidRDefault="00052FB3">
    <w:pPr>
      <w:pStyle w:val="Footer"/>
      <w:jc w:val="right"/>
    </w:pPr>
  </w:p>
  <w:p w:rsidR="00052FB3" w:rsidRPr="002D331C" w:rsidRDefault="00052FB3" w:rsidP="002D331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A1" w:rsidRDefault="00A13BA1" w:rsidP="001E3EEA">
      <w:pPr>
        <w:spacing w:after="0" w:line="240" w:lineRule="auto"/>
      </w:pPr>
      <w:r>
        <w:separator/>
      </w:r>
    </w:p>
  </w:footnote>
  <w:footnote w:type="continuationSeparator" w:id="0">
    <w:p w:rsidR="00A13BA1" w:rsidRDefault="00A13BA1" w:rsidP="001E3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6A2F"/>
    <w:multiLevelType w:val="hybridMultilevel"/>
    <w:tmpl w:val="12EE82F2"/>
    <w:lvl w:ilvl="0" w:tplc="E2C8BA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E5EFA"/>
    <w:multiLevelType w:val="hybridMultilevel"/>
    <w:tmpl w:val="0BECC8B4"/>
    <w:lvl w:ilvl="0" w:tplc="0448B20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1187904"/>
    <w:multiLevelType w:val="hybridMultilevel"/>
    <w:tmpl w:val="CD3855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53C0739"/>
    <w:multiLevelType w:val="hybridMultilevel"/>
    <w:tmpl w:val="A7E44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A243C1E"/>
    <w:multiLevelType w:val="hybridMultilevel"/>
    <w:tmpl w:val="96B6424A"/>
    <w:lvl w:ilvl="0" w:tplc="BADAC9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FC47618"/>
    <w:multiLevelType w:val="hybridMultilevel"/>
    <w:tmpl w:val="6770ACC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FEA4372"/>
    <w:multiLevelType w:val="hybridMultilevel"/>
    <w:tmpl w:val="6D4692E6"/>
    <w:lvl w:ilvl="0" w:tplc="2ECE0282">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9">
    <w:nsid w:val="40704466"/>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128629F"/>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B21E4"/>
    <w:multiLevelType w:val="hybridMultilevel"/>
    <w:tmpl w:val="13DC2530"/>
    <w:lvl w:ilvl="0" w:tplc="DF60FEE4">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2">
    <w:nsid w:val="4F931040"/>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0004BD7"/>
    <w:multiLevelType w:val="hybridMultilevel"/>
    <w:tmpl w:val="A7804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D1C7E"/>
    <w:multiLevelType w:val="hybridMultilevel"/>
    <w:tmpl w:val="9F96A38C"/>
    <w:lvl w:ilvl="0" w:tplc="CBCA9724">
      <w:start w:val="1"/>
      <w:numFmt w:val="bullet"/>
      <w:lvlText w:val=""/>
      <w:lvlJc w:val="left"/>
      <w:pPr>
        <w:ind w:left="1211" w:hanging="360"/>
      </w:pPr>
      <w:rPr>
        <w:rFonts w:ascii="Symbol" w:hAnsi="Symbol"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57FD5C11"/>
    <w:multiLevelType w:val="hybridMultilevel"/>
    <w:tmpl w:val="9196D57C"/>
    <w:lvl w:ilvl="0" w:tplc="2ECE02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BC733CF"/>
    <w:multiLevelType w:val="hybridMultilevel"/>
    <w:tmpl w:val="EC645500"/>
    <w:lvl w:ilvl="0" w:tplc="7C926EE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F5523B"/>
    <w:multiLevelType w:val="hybridMultilevel"/>
    <w:tmpl w:val="2A38315A"/>
    <w:lvl w:ilvl="0" w:tplc="AD7E386C">
      <w:start w:val="1"/>
      <w:numFmt w:val="decimal"/>
      <w:lvlText w:val="%1."/>
      <w:lvlJc w:val="left"/>
      <w:rPr>
        <w:rFonts w:ascii="Times New Roman" w:hAnsi="Times New Roman" w:cs="Times New Roman"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275660B"/>
    <w:multiLevelType w:val="hybridMultilevel"/>
    <w:tmpl w:val="0F9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031BAC"/>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4195216"/>
    <w:multiLevelType w:val="hybridMultilevel"/>
    <w:tmpl w:val="34CA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82FAB"/>
    <w:multiLevelType w:val="hybridMultilevel"/>
    <w:tmpl w:val="A5C27ACE"/>
    <w:lvl w:ilvl="0" w:tplc="BB263F3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66117215"/>
    <w:multiLevelType w:val="hybridMultilevel"/>
    <w:tmpl w:val="E80838FC"/>
    <w:lvl w:ilvl="0" w:tplc="ADA8B67A">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nsid w:val="67D94674"/>
    <w:multiLevelType w:val="hybridMultilevel"/>
    <w:tmpl w:val="2542A0EE"/>
    <w:lvl w:ilvl="0" w:tplc="A8FE8F80">
      <w:start w:val="1"/>
      <w:numFmt w:val="decimal"/>
      <w:lvlText w:val="%1."/>
      <w:lvlJc w:val="left"/>
      <w:pPr>
        <w:ind w:left="900" w:hanging="360"/>
      </w:pPr>
      <w:rPr>
        <w:rFonts w:cs="Times New Roman"/>
      </w:rPr>
    </w:lvl>
    <w:lvl w:ilvl="1" w:tplc="92A09FD8">
      <w:numFmt w:val="bullet"/>
      <w:lvlText w:val="-"/>
      <w:lvlJc w:val="left"/>
      <w:pPr>
        <w:tabs>
          <w:tab w:val="num" w:pos="1202"/>
        </w:tabs>
        <w:ind w:left="1202" w:firstLine="58"/>
      </w:pPr>
      <w:rPr>
        <w:rFonts w:ascii=".VnLucida sans" w:eastAsia="Times New Roman" w:hAnsi=".VnLucida sans" w:hint="default"/>
      </w:rPr>
    </w:lvl>
    <w:lvl w:ilvl="2" w:tplc="5BBEEAFE">
      <w:numFmt w:val="bullet"/>
      <w:lvlText w:val="-"/>
      <w:lvlJc w:val="left"/>
      <w:pPr>
        <w:tabs>
          <w:tab w:val="num" w:pos="2520"/>
        </w:tabs>
        <w:ind w:left="2520" w:hanging="360"/>
      </w:pPr>
      <w:rPr>
        <w:rFonts w:ascii=".VnLucida sans" w:eastAsia="Times New Roman" w:hAnsi=".VnLucida sans"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4">
    <w:nsid w:val="6A186D34"/>
    <w:multiLevelType w:val="hybridMultilevel"/>
    <w:tmpl w:val="92B0D580"/>
    <w:lvl w:ilvl="0" w:tplc="4FD2A084">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6E644BD2"/>
    <w:multiLevelType w:val="hybridMultilevel"/>
    <w:tmpl w:val="AAE456AC"/>
    <w:lvl w:ilvl="0" w:tplc="6E90FE5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36616"/>
    <w:multiLevelType w:val="hybridMultilevel"/>
    <w:tmpl w:val="058C2684"/>
    <w:lvl w:ilvl="0" w:tplc="0F4E71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12"/>
  </w:num>
  <w:num w:numId="15">
    <w:abstractNumId w:val="9"/>
  </w:num>
  <w:num w:numId="16">
    <w:abstractNumId w:val="19"/>
  </w:num>
  <w:num w:numId="17">
    <w:abstractNumId w:val="18"/>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6"/>
  </w:num>
  <w:num w:numId="21">
    <w:abstractNumId w:val="1"/>
  </w:num>
  <w:num w:numId="22">
    <w:abstractNumId w:val="26"/>
  </w:num>
  <w:num w:numId="23">
    <w:abstractNumId w:val="17"/>
  </w:num>
  <w:num w:numId="24">
    <w:abstractNumId w:val="20"/>
  </w:num>
  <w:num w:numId="25">
    <w:abstractNumId w:val="5"/>
  </w:num>
  <w:num w:numId="26">
    <w:abstractNumId w:val="2"/>
  </w:num>
  <w:num w:numId="27">
    <w:abstractNumId w:val="7"/>
  </w:num>
  <w:num w:numId="28">
    <w:abstractNumId w:val="13"/>
  </w:num>
  <w:num w:numId="29">
    <w:abstractNumId w:val="16"/>
  </w:num>
  <w:num w:numId="30">
    <w:abstractNumId w:val="14"/>
  </w:num>
  <w:num w:numId="31">
    <w:abstractNumId w:val="22"/>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7A"/>
    <w:rsid w:val="00003DC1"/>
    <w:rsid w:val="00005EB1"/>
    <w:rsid w:val="00006B13"/>
    <w:rsid w:val="0000713A"/>
    <w:rsid w:val="00016FE9"/>
    <w:rsid w:val="00023CFE"/>
    <w:rsid w:val="0002467A"/>
    <w:rsid w:val="00026675"/>
    <w:rsid w:val="0003278C"/>
    <w:rsid w:val="000332F6"/>
    <w:rsid w:val="00042EF7"/>
    <w:rsid w:val="00043D0E"/>
    <w:rsid w:val="00045D4A"/>
    <w:rsid w:val="00046164"/>
    <w:rsid w:val="00050524"/>
    <w:rsid w:val="000509B7"/>
    <w:rsid w:val="0005103A"/>
    <w:rsid w:val="00052FB3"/>
    <w:rsid w:val="0005585F"/>
    <w:rsid w:val="00060080"/>
    <w:rsid w:val="00067B61"/>
    <w:rsid w:val="00071754"/>
    <w:rsid w:val="000739DB"/>
    <w:rsid w:val="00075E58"/>
    <w:rsid w:val="00082F6E"/>
    <w:rsid w:val="00083AF9"/>
    <w:rsid w:val="000843DB"/>
    <w:rsid w:val="00087E38"/>
    <w:rsid w:val="000912F0"/>
    <w:rsid w:val="00094219"/>
    <w:rsid w:val="000946A1"/>
    <w:rsid w:val="000952CC"/>
    <w:rsid w:val="0009580F"/>
    <w:rsid w:val="000A356E"/>
    <w:rsid w:val="000A36D4"/>
    <w:rsid w:val="000A7259"/>
    <w:rsid w:val="000B1A19"/>
    <w:rsid w:val="000B1D0D"/>
    <w:rsid w:val="000B742A"/>
    <w:rsid w:val="000C7060"/>
    <w:rsid w:val="000C76AC"/>
    <w:rsid w:val="000C78E7"/>
    <w:rsid w:val="000C7F41"/>
    <w:rsid w:val="000D15F8"/>
    <w:rsid w:val="000D4CD6"/>
    <w:rsid w:val="000E03CF"/>
    <w:rsid w:val="000E3198"/>
    <w:rsid w:val="000E5239"/>
    <w:rsid w:val="000F44AA"/>
    <w:rsid w:val="000F4967"/>
    <w:rsid w:val="000F63AF"/>
    <w:rsid w:val="00103A16"/>
    <w:rsid w:val="00103E9F"/>
    <w:rsid w:val="00106B7B"/>
    <w:rsid w:val="00112627"/>
    <w:rsid w:val="00113558"/>
    <w:rsid w:val="0012283D"/>
    <w:rsid w:val="001228EF"/>
    <w:rsid w:val="001269CC"/>
    <w:rsid w:val="0013271D"/>
    <w:rsid w:val="00140034"/>
    <w:rsid w:val="001400D7"/>
    <w:rsid w:val="00140C25"/>
    <w:rsid w:val="00150D4A"/>
    <w:rsid w:val="0015412C"/>
    <w:rsid w:val="00157E05"/>
    <w:rsid w:val="00160D08"/>
    <w:rsid w:val="00162674"/>
    <w:rsid w:val="00163849"/>
    <w:rsid w:val="001640FD"/>
    <w:rsid w:val="001655A3"/>
    <w:rsid w:val="001672E5"/>
    <w:rsid w:val="001722C5"/>
    <w:rsid w:val="00172A03"/>
    <w:rsid w:val="00174F6B"/>
    <w:rsid w:val="00175F30"/>
    <w:rsid w:val="0018018F"/>
    <w:rsid w:val="00181948"/>
    <w:rsid w:val="00184595"/>
    <w:rsid w:val="00191AE0"/>
    <w:rsid w:val="00195D40"/>
    <w:rsid w:val="00197895"/>
    <w:rsid w:val="001A16A3"/>
    <w:rsid w:val="001B1131"/>
    <w:rsid w:val="001B1B07"/>
    <w:rsid w:val="001B3AFB"/>
    <w:rsid w:val="001C0550"/>
    <w:rsid w:val="001C2AF0"/>
    <w:rsid w:val="001C2EBE"/>
    <w:rsid w:val="001D297F"/>
    <w:rsid w:val="001E2EE7"/>
    <w:rsid w:val="001E3EEA"/>
    <w:rsid w:val="002061B6"/>
    <w:rsid w:val="002119FF"/>
    <w:rsid w:val="002170AA"/>
    <w:rsid w:val="0022213A"/>
    <w:rsid w:val="00234D3F"/>
    <w:rsid w:val="00242E89"/>
    <w:rsid w:val="0024358F"/>
    <w:rsid w:val="00243FAD"/>
    <w:rsid w:val="002533AB"/>
    <w:rsid w:val="00254080"/>
    <w:rsid w:val="00255BB8"/>
    <w:rsid w:val="00263FD0"/>
    <w:rsid w:val="00264C06"/>
    <w:rsid w:val="002670CA"/>
    <w:rsid w:val="00267757"/>
    <w:rsid w:val="002732A9"/>
    <w:rsid w:val="00273FB7"/>
    <w:rsid w:val="00275B97"/>
    <w:rsid w:val="00281739"/>
    <w:rsid w:val="00293168"/>
    <w:rsid w:val="00295E19"/>
    <w:rsid w:val="002A1992"/>
    <w:rsid w:val="002A44C3"/>
    <w:rsid w:val="002A5A2E"/>
    <w:rsid w:val="002B12BB"/>
    <w:rsid w:val="002B3838"/>
    <w:rsid w:val="002B6A68"/>
    <w:rsid w:val="002C4C21"/>
    <w:rsid w:val="002D1D87"/>
    <w:rsid w:val="002D331C"/>
    <w:rsid w:val="002D35CC"/>
    <w:rsid w:val="002E2F24"/>
    <w:rsid w:val="002E5BE0"/>
    <w:rsid w:val="002F7D4A"/>
    <w:rsid w:val="002F7E9B"/>
    <w:rsid w:val="003048CE"/>
    <w:rsid w:val="00306074"/>
    <w:rsid w:val="003073EC"/>
    <w:rsid w:val="0031098F"/>
    <w:rsid w:val="003126A1"/>
    <w:rsid w:val="003134BB"/>
    <w:rsid w:val="00317FCB"/>
    <w:rsid w:val="00320C63"/>
    <w:rsid w:val="0032689C"/>
    <w:rsid w:val="00331912"/>
    <w:rsid w:val="0033240F"/>
    <w:rsid w:val="00332BBB"/>
    <w:rsid w:val="0033556E"/>
    <w:rsid w:val="00340FCE"/>
    <w:rsid w:val="00341743"/>
    <w:rsid w:val="00341EAD"/>
    <w:rsid w:val="00363E17"/>
    <w:rsid w:val="00364B8C"/>
    <w:rsid w:val="00364E2E"/>
    <w:rsid w:val="00380045"/>
    <w:rsid w:val="00381340"/>
    <w:rsid w:val="00382FDA"/>
    <w:rsid w:val="003844CB"/>
    <w:rsid w:val="003B2FCB"/>
    <w:rsid w:val="003B6A6A"/>
    <w:rsid w:val="003C1D8F"/>
    <w:rsid w:val="003C2183"/>
    <w:rsid w:val="003C5B3B"/>
    <w:rsid w:val="003D0845"/>
    <w:rsid w:val="003D09FF"/>
    <w:rsid w:val="003D2C29"/>
    <w:rsid w:val="003D38F5"/>
    <w:rsid w:val="003D4626"/>
    <w:rsid w:val="003D6169"/>
    <w:rsid w:val="003E0D55"/>
    <w:rsid w:val="003E3057"/>
    <w:rsid w:val="003E6396"/>
    <w:rsid w:val="003E6853"/>
    <w:rsid w:val="003F198B"/>
    <w:rsid w:val="003F3028"/>
    <w:rsid w:val="003F68A6"/>
    <w:rsid w:val="003F7634"/>
    <w:rsid w:val="00400490"/>
    <w:rsid w:val="00400793"/>
    <w:rsid w:val="00400DC7"/>
    <w:rsid w:val="00401E2B"/>
    <w:rsid w:val="00403275"/>
    <w:rsid w:val="00403808"/>
    <w:rsid w:val="00403D6F"/>
    <w:rsid w:val="00405AE6"/>
    <w:rsid w:val="00406093"/>
    <w:rsid w:val="00414FF1"/>
    <w:rsid w:val="00415F3C"/>
    <w:rsid w:val="00417C52"/>
    <w:rsid w:val="00423E92"/>
    <w:rsid w:val="00424082"/>
    <w:rsid w:val="00430342"/>
    <w:rsid w:val="00430350"/>
    <w:rsid w:val="0043451A"/>
    <w:rsid w:val="00435903"/>
    <w:rsid w:val="004361DC"/>
    <w:rsid w:val="00437578"/>
    <w:rsid w:val="00437F6F"/>
    <w:rsid w:val="00442A7C"/>
    <w:rsid w:val="00443588"/>
    <w:rsid w:val="00445DFD"/>
    <w:rsid w:val="0045597A"/>
    <w:rsid w:val="00456221"/>
    <w:rsid w:val="0045742B"/>
    <w:rsid w:val="00457B49"/>
    <w:rsid w:val="0046487D"/>
    <w:rsid w:val="00471475"/>
    <w:rsid w:val="004733B6"/>
    <w:rsid w:val="00475623"/>
    <w:rsid w:val="004765C0"/>
    <w:rsid w:val="0048432F"/>
    <w:rsid w:val="00490B55"/>
    <w:rsid w:val="0049147D"/>
    <w:rsid w:val="004962EB"/>
    <w:rsid w:val="004A0D23"/>
    <w:rsid w:val="004A178E"/>
    <w:rsid w:val="004A40BA"/>
    <w:rsid w:val="004A42C9"/>
    <w:rsid w:val="004A4BA3"/>
    <w:rsid w:val="004B13A0"/>
    <w:rsid w:val="004B79C2"/>
    <w:rsid w:val="004C0E30"/>
    <w:rsid w:val="004C375B"/>
    <w:rsid w:val="004D1E54"/>
    <w:rsid w:val="004E0F76"/>
    <w:rsid w:val="004E35EC"/>
    <w:rsid w:val="004F3254"/>
    <w:rsid w:val="004F419A"/>
    <w:rsid w:val="005017D5"/>
    <w:rsid w:val="00502B8A"/>
    <w:rsid w:val="005056E7"/>
    <w:rsid w:val="005065E3"/>
    <w:rsid w:val="00506F35"/>
    <w:rsid w:val="005116E8"/>
    <w:rsid w:val="0051442A"/>
    <w:rsid w:val="00516885"/>
    <w:rsid w:val="005216ED"/>
    <w:rsid w:val="00521E11"/>
    <w:rsid w:val="00522DF5"/>
    <w:rsid w:val="0052307A"/>
    <w:rsid w:val="005241BB"/>
    <w:rsid w:val="0052792D"/>
    <w:rsid w:val="005311CD"/>
    <w:rsid w:val="005356FA"/>
    <w:rsid w:val="005370C9"/>
    <w:rsid w:val="00540279"/>
    <w:rsid w:val="00540DAE"/>
    <w:rsid w:val="005503F8"/>
    <w:rsid w:val="0056165E"/>
    <w:rsid w:val="00563206"/>
    <w:rsid w:val="00563C08"/>
    <w:rsid w:val="005646E7"/>
    <w:rsid w:val="005649F2"/>
    <w:rsid w:val="0057231A"/>
    <w:rsid w:val="00581C18"/>
    <w:rsid w:val="00585E3F"/>
    <w:rsid w:val="0058746A"/>
    <w:rsid w:val="00587989"/>
    <w:rsid w:val="0059099E"/>
    <w:rsid w:val="005960E8"/>
    <w:rsid w:val="005A1579"/>
    <w:rsid w:val="005A1765"/>
    <w:rsid w:val="005A3099"/>
    <w:rsid w:val="005A32AE"/>
    <w:rsid w:val="005B79A1"/>
    <w:rsid w:val="005B7E67"/>
    <w:rsid w:val="005C1F68"/>
    <w:rsid w:val="005C2425"/>
    <w:rsid w:val="005C2CFD"/>
    <w:rsid w:val="005D249A"/>
    <w:rsid w:val="005D4A7A"/>
    <w:rsid w:val="005D79B0"/>
    <w:rsid w:val="005E0101"/>
    <w:rsid w:val="005E3548"/>
    <w:rsid w:val="005F03BB"/>
    <w:rsid w:val="005F0591"/>
    <w:rsid w:val="005F1FA4"/>
    <w:rsid w:val="0060063C"/>
    <w:rsid w:val="00601246"/>
    <w:rsid w:val="0060347E"/>
    <w:rsid w:val="006045BF"/>
    <w:rsid w:val="00610F04"/>
    <w:rsid w:val="0062081E"/>
    <w:rsid w:val="00621099"/>
    <w:rsid w:val="0062293A"/>
    <w:rsid w:val="00623CDC"/>
    <w:rsid w:val="006240D8"/>
    <w:rsid w:val="006313A3"/>
    <w:rsid w:val="00640B6B"/>
    <w:rsid w:val="00641763"/>
    <w:rsid w:val="00641B77"/>
    <w:rsid w:val="00654221"/>
    <w:rsid w:val="00663032"/>
    <w:rsid w:val="00675633"/>
    <w:rsid w:val="00676355"/>
    <w:rsid w:val="006833EA"/>
    <w:rsid w:val="006847ED"/>
    <w:rsid w:val="006862BF"/>
    <w:rsid w:val="0069131E"/>
    <w:rsid w:val="00691AA3"/>
    <w:rsid w:val="006A01C0"/>
    <w:rsid w:val="006A4509"/>
    <w:rsid w:val="006A4BAD"/>
    <w:rsid w:val="006B454F"/>
    <w:rsid w:val="006C0FC5"/>
    <w:rsid w:val="006C6804"/>
    <w:rsid w:val="006D0A09"/>
    <w:rsid w:val="006D6F70"/>
    <w:rsid w:val="006D74E4"/>
    <w:rsid w:val="006E37D3"/>
    <w:rsid w:val="006E52F9"/>
    <w:rsid w:val="006F0684"/>
    <w:rsid w:val="006F13FD"/>
    <w:rsid w:val="006F3C6B"/>
    <w:rsid w:val="006F3F84"/>
    <w:rsid w:val="00701EA2"/>
    <w:rsid w:val="0071119A"/>
    <w:rsid w:val="007138C1"/>
    <w:rsid w:val="00715346"/>
    <w:rsid w:val="007225B7"/>
    <w:rsid w:val="00723781"/>
    <w:rsid w:val="00727C43"/>
    <w:rsid w:val="00731C39"/>
    <w:rsid w:val="0073651C"/>
    <w:rsid w:val="00736A6F"/>
    <w:rsid w:val="00750A23"/>
    <w:rsid w:val="00761BF9"/>
    <w:rsid w:val="00763A6A"/>
    <w:rsid w:val="007653F0"/>
    <w:rsid w:val="00770830"/>
    <w:rsid w:val="00770AA3"/>
    <w:rsid w:val="00775072"/>
    <w:rsid w:val="0077666F"/>
    <w:rsid w:val="00777315"/>
    <w:rsid w:val="00782300"/>
    <w:rsid w:val="00785E42"/>
    <w:rsid w:val="007862C3"/>
    <w:rsid w:val="0079065A"/>
    <w:rsid w:val="007938DB"/>
    <w:rsid w:val="00793968"/>
    <w:rsid w:val="00794A04"/>
    <w:rsid w:val="007A1924"/>
    <w:rsid w:val="007A72B1"/>
    <w:rsid w:val="007A7551"/>
    <w:rsid w:val="007B1640"/>
    <w:rsid w:val="007B16F9"/>
    <w:rsid w:val="007B299A"/>
    <w:rsid w:val="007C312C"/>
    <w:rsid w:val="007C4B2D"/>
    <w:rsid w:val="007D04AD"/>
    <w:rsid w:val="007D240A"/>
    <w:rsid w:val="007E121B"/>
    <w:rsid w:val="007E18DB"/>
    <w:rsid w:val="007E20C1"/>
    <w:rsid w:val="007E6E4C"/>
    <w:rsid w:val="007E79F1"/>
    <w:rsid w:val="007F1B16"/>
    <w:rsid w:val="007F3F65"/>
    <w:rsid w:val="007F4E15"/>
    <w:rsid w:val="007F4FBC"/>
    <w:rsid w:val="007F67AF"/>
    <w:rsid w:val="00800673"/>
    <w:rsid w:val="008037A4"/>
    <w:rsid w:val="00806984"/>
    <w:rsid w:val="00806C8E"/>
    <w:rsid w:val="00806CAE"/>
    <w:rsid w:val="00807A62"/>
    <w:rsid w:val="00812226"/>
    <w:rsid w:val="00813689"/>
    <w:rsid w:val="0081388D"/>
    <w:rsid w:val="00813BA7"/>
    <w:rsid w:val="0081467C"/>
    <w:rsid w:val="0081570C"/>
    <w:rsid w:val="00817C60"/>
    <w:rsid w:val="008201C9"/>
    <w:rsid w:val="0082096C"/>
    <w:rsid w:val="00823AD1"/>
    <w:rsid w:val="008253FB"/>
    <w:rsid w:val="00834833"/>
    <w:rsid w:val="00834DBC"/>
    <w:rsid w:val="00836420"/>
    <w:rsid w:val="008452E8"/>
    <w:rsid w:val="00845703"/>
    <w:rsid w:val="00846F69"/>
    <w:rsid w:val="00855F71"/>
    <w:rsid w:val="0085651F"/>
    <w:rsid w:val="00863BDD"/>
    <w:rsid w:val="00864AC1"/>
    <w:rsid w:val="0086576F"/>
    <w:rsid w:val="008660E5"/>
    <w:rsid w:val="00866789"/>
    <w:rsid w:val="00871F7F"/>
    <w:rsid w:val="00875A4A"/>
    <w:rsid w:val="0087737F"/>
    <w:rsid w:val="00877F65"/>
    <w:rsid w:val="00880EB9"/>
    <w:rsid w:val="00881947"/>
    <w:rsid w:val="00886039"/>
    <w:rsid w:val="00891D03"/>
    <w:rsid w:val="00892001"/>
    <w:rsid w:val="008A1414"/>
    <w:rsid w:val="008A2CD0"/>
    <w:rsid w:val="008A574B"/>
    <w:rsid w:val="008B1333"/>
    <w:rsid w:val="008B22BE"/>
    <w:rsid w:val="008B3160"/>
    <w:rsid w:val="008C423B"/>
    <w:rsid w:val="008C4987"/>
    <w:rsid w:val="008D422E"/>
    <w:rsid w:val="008D6BE1"/>
    <w:rsid w:val="008E1AD5"/>
    <w:rsid w:val="008E2026"/>
    <w:rsid w:val="008E76C8"/>
    <w:rsid w:val="008F237E"/>
    <w:rsid w:val="008F35E2"/>
    <w:rsid w:val="008F3E55"/>
    <w:rsid w:val="00903667"/>
    <w:rsid w:val="00912FBD"/>
    <w:rsid w:val="00914629"/>
    <w:rsid w:val="00917CE8"/>
    <w:rsid w:val="00920001"/>
    <w:rsid w:val="009259DB"/>
    <w:rsid w:val="00927CF5"/>
    <w:rsid w:val="00930F08"/>
    <w:rsid w:val="00931279"/>
    <w:rsid w:val="0093255F"/>
    <w:rsid w:val="009416BF"/>
    <w:rsid w:val="009502EF"/>
    <w:rsid w:val="009510BF"/>
    <w:rsid w:val="00953C1E"/>
    <w:rsid w:val="0095784F"/>
    <w:rsid w:val="0096369E"/>
    <w:rsid w:val="00964C2C"/>
    <w:rsid w:val="00971CEC"/>
    <w:rsid w:val="009776B9"/>
    <w:rsid w:val="00983972"/>
    <w:rsid w:val="00984DA3"/>
    <w:rsid w:val="009867C1"/>
    <w:rsid w:val="009879FB"/>
    <w:rsid w:val="00990337"/>
    <w:rsid w:val="00993E00"/>
    <w:rsid w:val="009941F3"/>
    <w:rsid w:val="00995C3F"/>
    <w:rsid w:val="00997D7E"/>
    <w:rsid w:val="009A0B7A"/>
    <w:rsid w:val="009A402A"/>
    <w:rsid w:val="009A53C3"/>
    <w:rsid w:val="009A67F7"/>
    <w:rsid w:val="009D3395"/>
    <w:rsid w:val="009D3ECD"/>
    <w:rsid w:val="009E124E"/>
    <w:rsid w:val="009E5363"/>
    <w:rsid w:val="009F1A90"/>
    <w:rsid w:val="009F3B6A"/>
    <w:rsid w:val="00A03728"/>
    <w:rsid w:val="00A05041"/>
    <w:rsid w:val="00A0791E"/>
    <w:rsid w:val="00A11151"/>
    <w:rsid w:val="00A13BA1"/>
    <w:rsid w:val="00A17E3D"/>
    <w:rsid w:val="00A201B3"/>
    <w:rsid w:val="00A217BF"/>
    <w:rsid w:val="00A2441F"/>
    <w:rsid w:val="00A32FCA"/>
    <w:rsid w:val="00A34E0B"/>
    <w:rsid w:val="00A35882"/>
    <w:rsid w:val="00A53343"/>
    <w:rsid w:val="00A540EA"/>
    <w:rsid w:val="00A57AD9"/>
    <w:rsid w:val="00A57D2C"/>
    <w:rsid w:val="00A60285"/>
    <w:rsid w:val="00A60D3E"/>
    <w:rsid w:val="00A62BD2"/>
    <w:rsid w:val="00A643E9"/>
    <w:rsid w:val="00A64A70"/>
    <w:rsid w:val="00A711FE"/>
    <w:rsid w:val="00A73A64"/>
    <w:rsid w:val="00A73DBE"/>
    <w:rsid w:val="00A73DE4"/>
    <w:rsid w:val="00A741CF"/>
    <w:rsid w:val="00A74FF5"/>
    <w:rsid w:val="00A76426"/>
    <w:rsid w:val="00A772D9"/>
    <w:rsid w:val="00A80138"/>
    <w:rsid w:val="00A80764"/>
    <w:rsid w:val="00A8269D"/>
    <w:rsid w:val="00A838DA"/>
    <w:rsid w:val="00A86323"/>
    <w:rsid w:val="00A86E8E"/>
    <w:rsid w:val="00A93D21"/>
    <w:rsid w:val="00AA186E"/>
    <w:rsid w:val="00AB0967"/>
    <w:rsid w:val="00AB18FE"/>
    <w:rsid w:val="00AC076E"/>
    <w:rsid w:val="00AC6266"/>
    <w:rsid w:val="00AC6781"/>
    <w:rsid w:val="00AD4D4F"/>
    <w:rsid w:val="00AD55CC"/>
    <w:rsid w:val="00AE0428"/>
    <w:rsid w:val="00AE3180"/>
    <w:rsid w:val="00AE528C"/>
    <w:rsid w:val="00AE691B"/>
    <w:rsid w:val="00AE72B0"/>
    <w:rsid w:val="00AE785A"/>
    <w:rsid w:val="00AF0444"/>
    <w:rsid w:val="00AF1492"/>
    <w:rsid w:val="00AF5151"/>
    <w:rsid w:val="00AF60CB"/>
    <w:rsid w:val="00AF7319"/>
    <w:rsid w:val="00B001BA"/>
    <w:rsid w:val="00B01629"/>
    <w:rsid w:val="00B05016"/>
    <w:rsid w:val="00B05762"/>
    <w:rsid w:val="00B05B9E"/>
    <w:rsid w:val="00B11211"/>
    <w:rsid w:val="00B13EF8"/>
    <w:rsid w:val="00B236A2"/>
    <w:rsid w:val="00B24134"/>
    <w:rsid w:val="00B27C8F"/>
    <w:rsid w:val="00B331E7"/>
    <w:rsid w:val="00B343FE"/>
    <w:rsid w:val="00B37579"/>
    <w:rsid w:val="00B37A95"/>
    <w:rsid w:val="00B37E39"/>
    <w:rsid w:val="00B4377C"/>
    <w:rsid w:val="00B47D17"/>
    <w:rsid w:val="00B55AD0"/>
    <w:rsid w:val="00B55CB1"/>
    <w:rsid w:val="00B56A67"/>
    <w:rsid w:val="00B61020"/>
    <w:rsid w:val="00B7390F"/>
    <w:rsid w:val="00B74660"/>
    <w:rsid w:val="00B76862"/>
    <w:rsid w:val="00B83864"/>
    <w:rsid w:val="00B84E22"/>
    <w:rsid w:val="00B86753"/>
    <w:rsid w:val="00B8740F"/>
    <w:rsid w:val="00B96F0D"/>
    <w:rsid w:val="00BA0C1F"/>
    <w:rsid w:val="00BA292D"/>
    <w:rsid w:val="00BA39EF"/>
    <w:rsid w:val="00BA43B1"/>
    <w:rsid w:val="00BA4476"/>
    <w:rsid w:val="00BA4E46"/>
    <w:rsid w:val="00BA5550"/>
    <w:rsid w:val="00BC105E"/>
    <w:rsid w:val="00BC173E"/>
    <w:rsid w:val="00BC4743"/>
    <w:rsid w:val="00BC67F5"/>
    <w:rsid w:val="00BC6E65"/>
    <w:rsid w:val="00BD4832"/>
    <w:rsid w:val="00BD4AE8"/>
    <w:rsid w:val="00BE0832"/>
    <w:rsid w:val="00BE11F0"/>
    <w:rsid w:val="00BE195E"/>
    <w:rsid w:val="00BE1995"/>
    <w:rsid w:val="00BE3B0B"/>
    <w:rsid w:val="00BF457B"/>
    <w:rsid w:val="00BF7CC7"/>
    <w:rsid w:val="00C046B5"/>
    <w:rsid w:val="00C102A9"/>
    <w:rsid w:val="00C14CFE"/>
    <w:rsid w:val="00C15FB4"/>
    <w:rsid w:val="00C21381"/>
    <w:rsid w:val="00C23343"/>
    <w:rsid w:val="00C25146"/>
    <w:rsid w:val="00C251BC"/>
    <w:rsid w:val="00C26492"/>
    <w:rsid w:val="00C354DD"/>
    <w:rsid w:val="00C35DA1"/>
    <w:rsid w:val="00C40133"/>
    <w:rsid w:val="00C44B6D"/>
    <w:rsid w:val="00C45ED3"/>
    <w:rsid w:val="00C45F96"/>
    <w:rsid w:val="00C509FA"/>
    <w:rsid w:val="00C52242"/>
    <w:rsid w:val="00C53787"/>
    <w:rsid w:val="00C5555C"/>
    <w:rsid w:val="00C608CF"/>
    <w:rsid w:val="00C627EC"/>
    <w:rsid w:val="00C62B07"/>
    <w:rsid w:val="00C65308"/>
    <w:rsid w:val="00C6777D"/>
    <w:rsid w:val="00C7418C"/>
    <w:rsid w:val="00C84B57"/>
    <w:rsid w:val="00C86847"/>
    <w:rsid w:val="00C911F3"/>
    <w:rsid w:val="00C93477"/>
    <w:rsid w:val="00C95D0A"/>
    <w:rsid w:val="00C966C1"/>
    <w:rsid w:val="00C9780F"/>
    <w:rsid w:val="00C979D3"/>
    <w:rsid w:val="00CA1313"/>
    <w:rsid w:val="00CA5D77"/>
    <w:rsid w:val="00CA6DCC"/>
    <w:rsid w:val="00CB037C"/>
    <w:rsid w:val="00CB30E2"/>
    <w:rsid w:val="00CB3E0E"/>
    <w:rsid w:val="00CB7E19"/>
    <w:rsid w:val="00CC1473"/>
    <w:rsid w:val="00CC1F79"/>
    <w:rsid w:val="00CC44B5"/>
    <w:rsid w:val="00CC4BAA"/>
    <w:rsid w:val="00CC68F0"/>
    <w:rsid w:val="00CD3AC7"/>
    <w:rsid w:val="00CD7C9E"/>
    <w:rsid w:val="00CE0A0B"/>
    <w:rsid w:val="00CE26F0"/>
    <w:rsid w:val="00CE5123"/>
    <w:rsid w:val="00CE5C2C"/>
    <w:rsid w:val="00CF2B98"/>
    <w:rsid w:val="00D02CC2"/>
    <w:rsid w:val="00D061CF"/>
    <w:rsid w:val="00D107AB"/>
    <w:rsid w:val="00D11D16"/>
    <w:rsid w:val="00D127FE"/>
    <w:rsid w:val="00D12CFC"/>
    <w:rsid w:val="00D13A45"/>
    <w:rsid w:val="00D34440"/>
    <w:rsid w:val="00D34C1E"/>
    <w:rsid w:val="00D36CEC"/>
    <w:rsid w:val="00D4093E"/>
    <w:rsid w:val="00D42311"/>
    <w:rsid w:val="00D460F6"/>
    <w:rsid w:val="00D47381"/>
    <w:rsid w:val="00D5319B"/>
    <w:rsid w:val="00D61A3D"/>
    <w:rsid w:val="00D67409"/>
    <w:rsid w:val="00D72762"/>
    <w:rsid w:val="00D7355F"/>
    <w:rsid w:val="00D82FE9"/>
    <w:rsid w:val="00D8514C"/>
    <w:rsid w:val="00DA3499"/>
    <w:rsid w:val="00DA4DC1"/>
    <w:rsid w:val="00DB461F"/>
    <w:rsid w:val="00DC174C"/>
    <w:rsid w:val="00DC644A"/>
    <w:rsid w:val="00DD001A"/>
    <w:rsid w:val="00DD0E25"/>
    <w:rsid w:val="00DD7D8B"/>
    <w:rsid w:val="00DE0761"/>
    <w:rsid w:val="00DE11EC"/>
    <w:rsid w:val="00DE33D7"/>
    <w:rsid w:val="00DE3705"/>
    <w:rsid w:val="00DE61E6"/>
    <w:rsid w:val="00DE7914"/>
    <w:rsid w:val="00DF1B2F"/>
    <w:rsid w:val="00DF20D9"/>
    <w:rsid w:val="00DF2D71"/>
    <w:rsid w:val="00DF432D"/>
    <w:rsid w:val="00DF7B16"/>
    <w:rsid w:val="00E028F2"/>
    <w:rsid w:val="00E10FEC"/>
    <w:rsid w:val="00E11093"/>
    <w:rsid w:val="00E119C3"/>
    <w:rsid w:val="00E1231C"/>
    <w:rsid w:val="00E125E6"/>
    <w:rsid w:val="00E218D3"/>
    <w:rsid w:val="00E23BCC"/>
    <w:rsid w:val="00E254EE"/>
    <w:rsid w:val="00E2769F"/>
    <w:rsid w:val="00E27E23"/>
    <w:rsid w:val="00E30523"/>
    <w:rsid w:val="00E314DA"/>
    <w:rsid w:val="00E3675C"/>
    <w:rsid w:val="00E469D7"/>
    <w:rsid w:val="00E55852"/>
    <w:rsid w:val="00E623D0"/>
    <w:rsid w:val="00E62C81"/>
    <w:rsid w:val="00E664FB"/>
    <w:rsid w:val="00E70B01"/>
    <w:rsid w:val="00E74E80"/>
    <w:rsid w:val="00E7514C"/>
    <w:rsid w:val="00E759B0"/>
    <w:rsid w:val="00E75BDA"/>
    <w:rsid w:val="00E7683C"/>
    <w:rsid w:val="00E80D5C"/>
    <w:rsid w:val="00E83396"/>
    <w:rsid w:val="00E94D1F"/>
    <w:rsid w:val="00E95AE4"/>
    <w:rsid w:val="00E973A9"/>
    <w:rsid w:val="00EA0437"/>
    <w:rsid w:val="00EA08A8"/>
    <w:rsid w:val="00EA2AF1"/>
    <w:rsid w:val="00EA3534"/>
    <w:rsid w:val="00EA4865"/>
    <w:rsid w:val="00EA5854"/>
    <w:rsid w:val="00EB4CEA"/>
    <w:rsid w:val="00EB5CFE"/>
    <w:rsid w:val="00EB6470"/>
    <w:rsid w:val="00EB7848"/>
    <w:rsid w:val="00EB7A35"/>
    <w:rsid w:val="00EC182E"/>
    <w:rsid w:val="00ED18CE"/>
    <w:rsid w:val="00ED2ED7"/>
    <w:rsid w:val="00ED6A52"/>
    <w:rsid w:val="00EE088F"/>
    <w:rsid w:val="00EF2FC0"/>
    <w:rsid w:val="00F0062C"/>
    <w:rsid w:val="00F0081C"/>
    <w:rsid w:val="00F07BC1"/>
    <w:rsid w:val="00F17446"/>
    <w:rsid w:val="00F17452"/>
    <w:rsid w:val="00F20A19"/>
    <w:rsid w:val="00F270FE"/>
    <w:rsid w:val="00F27B52"/>
    <w:rsid w:val="00F34588"/>
    <w:rsid w:val="00F42D4B"/>
    <w:rsid w:val="00F44A82"/>
    <w:rsid w:val="00F52CF2"/>
    <w:rsid w:val="00F56F5F"/>
    <w:rsid w:val="00F575E7"/>
    <w:rsid w:val="00F60814"/>
    <w:rsid w:val="00F60DB5"/>
    <w:rsid w:val="00F61700"/>
    <w:rsid w:val="00F61DCD"/>
    <w:rsid w:val="00F62C8D"/>
    <w:rsid w:val="00F7363D"/>
    <w:rsid w:val="00F744FA"/>
    <w:rsid w:val="00F81565"/>
    <w:rsid w:val="00F819A8"/>
    <w:rsid w:val="00F83D49"/>
    <w:rsid w:val="00F95B36"/>
    <w:rsid w:val="00F960D4"/>
    <w:rsid w:val="00F96D40"/>
    <w:rsid w:val="00F97745"/>
    <w:rsid w:val="00FA0042"/>
    <w:rsid w:val="00FA04F2"/>
    <w:rsid w:val="00FA0B0A"/>
    <w:rsid w:val="00FA7D89"/>
    <w:rsid w:val="00FB2836"/>
    <w:rsid w:val="00FC16E5"/>
    <w:rsid w:val="00FC6816"/>
    <w:rsid w:val="00FD2239"/>
    <w:rsid w:val="00FD3EBB"/>
    <w:rsid w:val="00FD45A9"/>
    <w:rsid w:val="00FD4BC6"/>
    <w:rsid w:val="00FE077C"/>
    <w:rsid w:val="00FE2878"/>
    <w:rsid w:val="00FE4021"/>
    <w:rsid w:val="00FE428A"/>
    <w:rsid w:val="00FE4D50"/>
    <w:rsid w:val="00FE5481"/>
    <w:rsid w:val="00FE5B1A"/>
    <w:rsid w:val="00FF5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FE7B4-60D1-4962-9820-8ACFB65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BAD"/>
    <w:pPr>
      <w:spacing w:before="60" w:after="60" w:line="240" w:lineRule="auto"/>
      <w:jc w:val="center"/>
      <w:outlineLvl w:val="0"/>
    </w:pPr>
    <w:rPr>
      <w:rFonts w:eastAsia="Times New Roman" w:cs="Times New Roman"/>
      <w:b/>
      <w:szCs w:val="28"/>
      <w:lang w:eastAsia="ja-JP"/>
    </w:rPr>
  </w:style>
  <w:style w:type="paragraph" w:styleId="Heading2">
    <w:name w:val="heading 2"/>
    <w:aliases w:val="l2,H2,HeadB,MyHeading2,Mystyle2,Mystyle21,Mystyle22,Mystyle23,Mystyle211,Mystyle221"/>
    <w:basedOn w:val="Normal"/>
    <w:next w:val="Normal"/>
    <w:link w:val="Heading2Char"/>
    <w:uiPriority w:val="9"/>
    <w:unhideWhenUsed/>
    <w:qFormat/>
    <w:rsid w:val="007F4FB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unhideWhenUsed/>
    <w:qFormat/>
    <w:rsid w:val="007F4FB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7F4FBC"/>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unhideWhenUsed/>
    <w:qFormat/>
    <w:rsid w:val="007F4FB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qFormat/>
    <w:rsid w:val="007F4FBC"/>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7F4FB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qFormat/>
    <w:rsid w:val="007F4FB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qFormat/>
    <w:rsid w:val="007F4FB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62E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4962EB"/>
    <w:rPr>
      <w:rFonts w:ascii="VNI-Times" w:eastAsia="Times New Roman" w:hAnsi="VNI-Times" w:cs="Times New Roman"/>
      <w:sz w:val="24"/>
      <w:szCs w:val="24"/>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85651F"/>
    <w:rPr>
      <w:rFonts w:eastAsia="Times New Roman"/>
      <w:sz w:val="20"/>
    </w:r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85651F"/>
    <w:pPr>
      <w:ind w:left="720"/>
      <w:contextualSpacing/>
    </w:pPr>
    <w:rPr>
      <w:rFonts w:eastAsia="Times New Roman"/>
      <w:sz w:val="20"/>
    </w:rPr>
  </w:style>
  <w:style w:type="character" w:customStyle="1" w:styleId="FooterChar">
    <w:name w:val="Footer Char"/>
    <w:aliases w:val="Footer-Even Char"/>
    <w:basedOn w:val="DefaultParagraphFont"/>
    <w:link w:val="Footer"/>
    <w:uiPriority w:val="99"/>
    <w:locked/>
    <w:rsid w:val="00FD2239"/>
    <w:rPr>
      <w:rFonts w:ascii="Calibri" w:hAnsi="Calibri" w:cs="Calibri"/>
    </w:rPr>
  </w:style>
  <w:style w:type="paragraph" w:styleId="Footer">
    <w:name w:val="footer"/>
    <w:aliases w:val="Footer-Even"/>
    <w:basedOn w:val="Normal"/>
    <w:link w:val="FooterChar"/>
    <w:uiPriority w:val="99"/>
    <w:unhideWhenUsed/>
    <w:rsid w:val="00FD2239"/>
    <w:pPr>
      <w:tabs>
        <w:tab w:val="center" w:pos="4680"/>
        <w:tab w:val="right" w:pos="9360"/>
      </w:tabs>
      <w:spacing w:after="0" w:line="240" w:lineRule="auto"/>
      <w:jc w:val="both"/>
    </w:pPr>
    <w:rPr>
      <w:rFonts w:ascii="Calibri" w:hAnsi="Calibri" w:cs="Calibri"/>
    </w:rPr>
  </w:style>
  <w:style w:type="character" w:customStyle="1" w:styleId="FooterChar1">
    <w:name w:val="Footer Char1"/>
    <w:basedOn w:val="DefaultParagraphFont"/>
    <w:uiPriority w:val="99"/>
    <w:semiHidden/>
    <w:rsid w:val="00FD2239"/>
  </w:style>
  <w:style w:type="paragraph" w:styleId="BodyText2">
    <w:name w:val="Body Text 2"/>
    <w:basedOn w:val="Normal"/>
    <w:link w:val="BodyText2Char"/>
    <w:unhideWhenUsed/>
    <w:rsid w:val="00FD2239"/>
    <w:pPr>
      <w:spacing w:after="120" w:line="480" w:lineRule="auto"/>
    </w:pPr>
    <w:rPr>
      <w:rFonts w:eastAsia="Times New Roman" w:cs="Times New Roman"/>
      <w:sz w:val="24"/>
    </w:rPr>
  </w:style>
  <w:style w:type="character" w:customStyle="1" w:styleId="BodyText2Char">
    <w:name w:val="Body Text 2 Char"/>
    <w:basedOn w:val="DefaultParagraphFont"/>
    <w:link w:val="BodyText2"/>
    <w:rsid w:val="00FD2239"/>
    <w:rPr>
      <w:rFonts w:eastAsia="Times New Roman" w:cs="Times New Roman"/>
      <w:sz w:val="24"/>
    </w:rPr>
  </w:style>
  <w:style w:type="character" w:customStyle="1" w:styleId="apple-converted-space">
    <w:name w:val="apple-converted-space"/>
    <w:rsid w:val="006A4BAD"/>
  </w:style>
  <w:style w:type="character" w:customStyle="1" w:styleId="Heading1Char">
    <w:name w:val="Heading 1 Char"/>
    <w:basedOn w:val="DefaultParagraphFont"/>
    <w:link w:val="Heading1"/>
    <w:uiPriority w:val="9"/>
    <w:rsid w:val="006A4BAD"/>
    <w:rPr>
      <w:rFonts w:eastAsia="Times New Roman" w:cs="Times New Roman"/>
      <w:b/>
      <w:szCs w:val="28"/>
      <w:lang w:eastAsia="ja-JP"/>
    </w:rPr>
  </w:style>
  <w:style w:type="paragraph" w:styleId="BlockText">
    <w:name w:val="Block Text"/>
    <w:basedOn w:val="Normal"/>
    <w:rsid w:val="00D460F6"/>
    <w:pPr>
      <w:spacing w:after="120" w:line="240" w:lineRule="auto"/>
      <w:ind w:left="1440" w:right="1440"/>
    </w:pPr>
    <w:rPr>
      <w:rFonts w:eastAsia="Times New Roman" w:cs="Times New Roman"/>
      <w:szCs w:val="28"/>
    </w:rPr>
  </w:style>
  <w:style w:type="character" w:styleId="Strong">
    <w:name w:val="Strong"/>
    <w:basedOn w:val="DefaultParagraphFont"/>
    <w:qFormat/>
    <w:rsid w:val="00C046B5"/>
    <w:rPr>
      <w:b/>
      <w:bCs/>
    </w:rPr>
  </w:style>
  <w:style w:type="paragraph" w:styleId="BalloonText">
    <w:name w:val="Balloon Text"/>
    <w:basedOn w:val="Normal"/>
    <w:link w:val="BalloonTextChar"/>
    <w:uiPriority w:val="99"/>
    <w:unhideWhenUsed/>
    <w:rsid w:val="0046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487D"/>
    <w:rPr>
      <w:rFonts w:ascii="Tahoma" w:hAnsi="Tahoma" w:cs="Tahoma"/>
      <w:sz w:val="16"/>
      <w:szCs w:val="16"/>
    </w:rPr>
  </w:style>
  <w:style w:type="character" w:styleId="Hyperlink">
    <w:name w:val="Hyperlink"/>
    <w:aliases w:val="MuclucI"/>
    <w:uiPriority w:val="99"/>
    <w:rsid w:val="00C7418C"/>
    <w:rPr>
      <w:color w:val="0066CC"/>
      <w:u w:val="single"/>
    </w:rPr>
  </w:style>
  <w:style w:type="character" w:customStyle="1" w:styleId="fontstyle01">
    <w:name w:val="fontstyle01"/>
    <w:rsid w:val="008C423B"/>
    <w:rPr>
      <w:rFonts w:ascii="Times New Roman" w:hAnsi="Times New Roman" w:cs="Times New Roman" w:hint="default"/>
      <w:b w:val="0"/>
      <w:bCs w:val="0"/>
      <w:i w:val="0"/>
      <w:iCs w:val="0"/>
      <w:color w:val="000000"/>
      <w:sz w:val="26"/>
      <w:szCs w:val="26"/>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7F4FB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7F4F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7F4FBC"/>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7F4F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7F4FBC"/>
    <w:rPr>
      <w:rFonts w:ascii="Calibri" w:eastAsia="Times New Roman" w:hAnsi="Calibri" w:cs="Times New Roman"/>
      <w:b/>
      <w:bCs/>
      <w:sz w:val="22"/>
    </w:rPr>
  </w:style>
  <w:style w:type="character" w:customStyle="1" w:styleId="Heading7Char">
    <w:name w:val="Heading 7 Char"/>
    <w:basedOn w:val="DefaultParagraphFont"/>
    <w:link w:val="Heading7"/>
    <w:rsid w:val="007F4FB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rsid w:val="007F4FB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7F4FBC"/>
    <w:rPr>
      <w:rFonts w:ascii=".VnTimeH" w:eastAsia="Times New Roman" w:hAnsi=".VnTimeH" w:cs="Times New Roman"/>
      <w:b/>
      <w:sz w:val="24"/>
      <w:szCs w:val="20"/>
      <w:lang w:val="x-none" w:eastAsia="x-none"/>
    </w:rPr>
  </w:style>
  <w:style w:type="paragraph" w:styleId="NormalWeb">
    <w:name w:val="Normal (Web)"/>
    <w:aliases w:val="Char Char"/>
    <w:basedOn w:val="Normal"/>
    <w:link w:val="NormalWebChar"/>
    <w:uiPriority w:val="99"/>
    <w:rsid w:val="007F4FB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w:link w:val="NormalWeb"/>
    <w:uiPriority w:val="99"/>
    <w:locked/>
    <w:rsid w:val="007F4FBC"/>
    <w:rPr>
      <w:rFonts w:eastAsia="Times New Roman" w:cs="Times New Roman"/>
      <w:sz w:val="24"/>
      <w:szCs w:val="24"/>
    </w:rPr>
  </w:style>
  <w:style w:type="paragraph" w:styleId="BodyTextIndent">
    <w:name w:val="Body Text Indent"/>
    <w:basedOn w:val="Normal"/>
    <w:link w:val="BodyTextIndentChar"/>
    <w:rsid w:val="007F4FBC"/>
    <w:pPr>
      <w:spacing w:after="120"/>
      <w:ind w:left="360"/>
    </w:pPr>
    <w:rPr>
      <w:rFonts w:eastAsia="Calibri" w:cs="Times New Roman"/>
      <w:sz w:val="24"/>
    </w:rPr>
  </w:style>
  <w:style w:type="character" w:customStyle="1" w:styleId="BodyTextIndentChar">
    <w:name w:val="Body Text Indent Char"/>
    <w:basedOn w:val="DefaultParagraphFont"/>
    <w:link w:val="BodyTextIndent"/>
    <w:rsid w:val="007F4FBC"/>
    <w:rPr>
      <w:rFonts w:eastAsia="Calibri" w:cs="Times New Roman"/>
      <w:sz w:val="24"/>
    </w:rPr>
  </w:style>
  <w:style w:type="character" w:customStyle="1" w:styleId="normalchar">
    <w:name w:val="normal__char"/>
    <w:rsid w:val="007F4FBC"/>
    <w:rPr>
      <w:rFonts w:cs="Times New Roman"/>
    </w:rPr>
  </w:style>
  <w:style w:type="paragraph" w:customStyle="1" w:styleId="hanoingay">
    <w:name w:val="hanoingay"/>
    <w:basedOn w:val="Normal"/>
    <w:uiPriority w:val="99"/>
    <w:rsid w:val="007F4FBC"/>
    <w:pPr>
      <w:suppressAutoHyphens/>
      <w:spacing w:before="280" w:after="280" w:line="240" w:lineRule="auto"/>
    </w:pPr>
    <w:rPr>
      <w:rFonts w:ascii="Arial" w:eastAsia="Times New Roman" w:hAnsi="Arial" w:cs="Arial"/>
      <w:color w:val="666666"/>
      <w:sz w:val="18"/>
      <w:szCs w:val="18"/>
      <w:lang w:eastAsia="ar-SA"/>
    </w:rPr>
  </w:style>
  <w:style w:type="paragraph" w:styleId="BodyText">
    <w:name w:val="Body Text"/>
    <w:aliases w:val="bt"/>
    <w:basedOn w:val="Normal"/>
    <w:link w:val="BodyTextChar"/>
    <w:qFormat/>
    <w:rsid w:val="007F4FBC"/>
    <w:pPr>
      <w:spacing w:after="120"/>
    </w:pPr>
    <w:rPr>
      <w:rFonts w:eastAsia="Calibri" w:cs="Times New Roman"/>
      <w:sz w:val="24"/>
    </w:rPr>
  </w:style>
  <w:style w:type="character" w:customStyle="1" w:styleId="BodyTextChar">
    <w:name w:val="Body Text Char"/>
    <w:aliases w:val="bt Char"/>
    <w:basedOn w:val="DefaultParagraphFont"/>
    <w:link w:val="BodyText"/>
    <w:rsid w:val="007F4FBC"/>
    <w:rPr>
      <w:rFonts w:eastAsia="Calibri" w:cs="Times New Roman"/>
      <w:sz w:val="24"/>
    </w:rPr>
  </w:style>
  <w:style w:type="paragraph" w:styleId="BodyText3">
    <w:name w:val="Body Text 3"/>
    <w:basedOn w:val="Normal"/>
    <w:link w:val="BodyText3Char"/>
    <w:uiPriority w:val="99"/>
    <w:rsid w:val="007F4FBC"/>
    <w:pPr>
      <w:spacing w:after="120"/>
    </w:pPr>
    <w:rPr>
      <w:rFonts w:eastAsia="Calibri" w:cs="Times New Roman"/>
      <w:sz w:val="16"/>
      <w:szCs w:val="16"/>
    </w:rPr>
  </w:style>
  <w:style w:type="character" w:customStyle="1" w:styleId="BodyText3Char">
    <w:name w:val="Body Text 3 Char"/>
    <w:basedOn w:val="DefaultParagraphFont"/>
    <w:link w:val="BodyText3"/>
    <w:uiPriority w:val="99"/>
    <w:rsid w:val="007F4FBC"/>
    <w:rPr>
      <w:rFonts w:eastAsia="Calibri" w:cs="Times New Roman"/>
      <w:sz w:val="16"/>
      <w:szCs w:val="16"/>
    </w:rPr>
  </w:style>
  <w:style w:type="character" w:customStyle="1" w:styleId="CharChar2">
    <w:name w:val="Char Char2"/>
    <w:uiPriority w:val="99"/>
    <w:rsid w:val="007F4FBC"/>
    <w:rPr>
      <w:sz w:val="24"/>
      <w:lang w:val="en-US" w:eastAsia="en-US"/>
    </w:rPr>
  </w:style>
  <w:style w:type="character" w:customStyle="1" w:styleId="UnresolvedMention">
    <w:name w:val="Unresolved Mention"/>
    <w:uiPriority w:val="99"/>
    <w:semiHidden/>
    <w:unhideWhenUsed/>
    <w:rsid w:val="007F4FBC"/>
    <w:rPr>
      <w:color w:val="605E5C"/>
      <w:shd w:val="clear" w:color="auto" w:fill="E1DFDD"/>
    </w:rPr>
  </w:style>
  <w:style w:type="character" w:customStyle="1" w:styleId="fontstyle21">
    <w:name w:val="fontstyle21"/>
    <w:rsid w:val="007F4FBC"/>
    <w:rPr>
      <w:rFonts w:ascii="Times New Roman" w:hAnsi="Times New Roman" w:cs="Times New Roman" w:hint="default"/>
      <w:b w:val="0"/>
      <w:bCs w:val="0"/>
      <w:i/>
      <w:iCs/>
      <w:color w:val="000000"/>
      <w:sz w:val="28"/>
      <w:szCs w:val="28"/>
    </w:rPr>
  </w:style>
  <w:style w:type="character" w:customStyle="1" w:styleId="fontstyle31">
    <w:name w:val="fontstyle31"/>
    <w:rsid w:val="007F4FBC"/>
    <w:rPr>
      <w:rFonts w:ascii="Times New Roman" w:hAnsi="Times New Roman" w:cs="Times New Roman" w:hint="default"/>
      <w:b w:val="0"/>
      <w:bCs w:val="0"/>
      <w:i w:val="0"/>
      <w:iCs w:val="0"/>
      <w:color w:val="000000"/>
      <w:sz w:val="28"/>
      <w:szCs w:val="28"/>
    </w:rPr>
  </w:style>
  <w:style w:type="character" w:customStyle="1" w:styleId="fontstyle41">
    <w:name w:val="fontstyle41"/>
    <w:rsid w:val="007F4FBC"/>
    <w:rPr>
      <w:rFonts w:ascii="Italic" w:hAnsi="Italic" w:hint="default"/>
      <w:b w:val="0"/>
      <w:bCs w:val="0"/>
      <w:i/>
      <w:iCs/>
      <w:color w:val="000000"/>
      <w:sz w:val="28"/>
      <w:szCs w:val="28"/>
    </w:rPr>
  </w:style>
  <w:style w:type="paragraph" w:styleId="NoSpacing">
    <w:name w:val="No Spacing"/>
    <w:uiPriority w:val="1"/>
    <w:qFormat/>
    <w:rsid w:val="007F4FBC"/>
    <w:pPr>
      <w:spacing w:after="0" w:line="240" w:lineRule="auto"/>
    </w:pPr>
    <w:rPr>
      <w:rFonts w:ascii="Calibri" w:eastAsia="Calibri" w:hAnsi="Calibri" w:cs="Times New Roman"/>
      <w:sz w:val="22"/>
    </w:rPr>
  </w:style>
  <w:style w:type="paragraph" w:customStyle="1" w:styleId="BodyText21">
    <w:name w:val="Body Text 21"/>
    <w:basedOn w:val="Normal"/>
    <w:rsid w:val="007F4FBC"/>
    <w:pPr>
      <w:widowControl w:val="0"/>
      <w:spacing w:after="0" w:line="240" w:lineRule="auto"/>
      <w:jc w:val="both"/>
    </w:pPr>
    <w:rPr>
      <w:rFonts w:ascii=".VnTime" w:eastAsia="Times New Roman" w:hAnsi=".VnTime" w:cs="Times New Roman"/>
      <w:szCs w:val="20"/>
      <w:lang w:val="en-GB"/>
    </w:rPr>
  </w:style>
  <w:style w:type="character" w:styleId="PageNumber">
    <w:name w:val="page number"/>
    <w:rsid w:val="007F4FBC"/>
  </w:style>
  <w:style w:type="paragraph" w:customStyle="1" w:styleId="Tenvb">
    <w:name w:val="Tenvb"/>
    <w:basedOn w:val="Normal"/>
    <w:link w:val="TenvbChar"/>
    <w:autoRedefine/>
    <w:rsid w:val="007F4FBC"/>
    <w:pPr>
      <w:widowControl w:val="0"/>
      <w:tabs>
        <w:tab w:val="left" w:pos="12900"/>
      </w:tabs>
      <w:spacing w:before="120" w:after="0" w:line="360" w:lineRule="exact"/>
      <w:outlineLvl w:val="0"/>
    </w:pPr>
    <w:rPr>
      <w:rFonts w:eastAsia="Times New Roman" w:cs="Times New Roman"/>
      <w:b/>
      <w:color w:val="000000"/>
      <w:sz w:val="26"/>
      <w:szCs w:val="28"/>
      <w:lang w:val="vi-VN" w:eastAsia="x-none"/>
    </w:rPr>
  </w:style>
  <w:style w:type="character" w:customStyle="1" w:styleId="TenvbChar">
    <w:name w:val="Tenvb Char"/>
    <w:link w:val="Tenvb"/>
    <w:rsid w:val="007F4FBC"/>
    <w:rPr>
      <w:rFonts w:eastAsia="Times New Roman" w:cs="Times New Roman"/>
      <w:b/>
      <w:color w:val="000000"/>
      <w:sz w:val="26"/>
      <w:szCs w:val="28"/>
      <w:lang w:val="vi-VN" w:eastAsia="x-none"/>
    </w:rPr>
  </w:style>
  <w:style w:type="paragraph" w:customStyle="1" w:styleId="Giua">
    <w:name w:val="Giua"/>
    <w:basedOn w:val="Normal"/>
    <w:link w:val="GiuaChar"/>
    <w:autoRedefine/>
    <w:rsid w:val="007F4FBC"/>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x-none"/>
    </w:rPr>
  </w:style>
  <w:style w:type="character" w:customStyle="1" w:styleId="GiuaChar">
    <w:name w:val="Giua Char"/>
    <w:link w:val="Giua"/>
    <w:rsid w:val="007F4FBC"/>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7F4FBC"/>
    <w:pPr>
      <w:spacing w:after="120" w:line="480" w:lineRule="auto"/>
      <w:ind w:left="360"/>
    </w:pPr>
    <w:rPr>
      <w:rFonts w:eastAsia="Times New Roman" w:cs="Times New Roman"/>
      <w:sz w:val="24"/>
      <w:szCs w:val="24"/>
      <w:lang w:val="x-none" w:eastAsia="x-none"/>
    </w:rPr>
  </w:style>
  <w:style w:type="character" w:customStyle="1" w:styleId="BodyTextIndent2Char">
    <w:name w:val="Body Text Indent 2 Char"/>
    <w:basedOn w:val="DefaultParagraphFont"/>
    <w:link w:val="BodyTextIndent2"/>
    <w:rsid w:val="007F4FBC"/>
    <w:rPr>
      <w:rFonts w:eastAsia="Times New Roman" w:cs="Times New Roman"/>
      <w:sz w:val="24"/>
      <w:szCs w:val="24"/>
      <w:lang w:val="x-none" w:eastAsia="x-none"/>
    </w:rPr>
  </w:style>
  <w:style w:type="character" w:styleId="CommentReference">
    <w:name w:val="annotation reference"/>
    <w:uiPriority w:val="99"/>
    <w:unhideWhenUsed/>
    <w:rsid w:val="007F4FBC"/>
    <w:rPr>
      <w:sz w:val="16"/>
      <w:szCs w:val="16"/>
    </w:rPr>
  </w:style>
  <w:style w:type="paragraph" w:styleId="CommentText">
    <w:name w:val="annotation text"/>
    <w:basedOn w:val="Normal"/>
    <w:link w:val="CommentTextChar"/>
    <w:uiPriority w:val="99"/>
    <w:unhideWhenUsed/>
    <w:rsid w:val="007F4FBC"/>
    <w:pPr>
      <w:spacing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7F4FBC"/>
    <w:rPr>
      <w:rFonts w:ascii="Calibri" w:eastAsia="Calibri" w:hAnsi="Calibri" w:cs="Times New Roman"/>
      <w:sz w:val="20"/>
      <w:szCs w:val="20"/>
      <w:lang w:val="vi-VN" w:eastAsia="x-none"/>
    </w:rPr>
  </w:style>
  <w:style w:type="paragraph" w:styleId="Title">
    <w:name w:val="Title"/>
    <w:basedOn w:val="Normal"/>
    <w:link w:val="TitleChar"/>
    <w:uiPriority w:val="10"/>
    <w:qFormat/>
    <w:rsid w:val="007F4FBC"/>
    <w:pPr>
      <w:spacing w:after="0" w:line="240" w:lineRule="auto"/>
      <w:jc w:val="center"/>
    </w:pPr>
    <w:rPr>
      <w:rFonts w:ascii=".VnTimeH" w:eastAsia="Times New Roman" w:hAnsi=".VnTimeH" w:cs="Times New Roman"/>
      <w:b/>
      <w:szCs w:val="28"/>
      <w:lang w:val="x-none" w:eastAsia="x-none"/>
    </w:rPr>
  </w:style>
  <w:style w:type="character" w:customStyle="1" w:styleId="TitleChar">
    <w:name w:val="Title Char"/>
    <w:basedOn w:val="DefaultParagraphFont"/>
    <w:link w:val="Title"/>
    <w:uiPriority w:val="10"/>
    <w:rsid w:val="007F4FBC"/>
    <w:rPr>
      <w:rFonts w:ascii=".VnTimeH" w:eastAsia="Times New Roman" w:hAnsi=".VnTimeH" w:cs="Times New Roman"/>
      <w:b/>
      <w:szCs w:val="28"/>
      <w:lang w:val="x-none" w:eastAsia="x-none"/>
    </w:rPr>
  </w:style>
  <w:style w:type="paragraph" w:styleId="BodyTextIndent3">
    <w:name w:val="Body Text Indent 3"/>
    <w:basedOn w:val="Normal"/>
    <w:link w:val="BodyTextIndent3Char"/>
    <w:uiPriority w:val="99"/>
    <w:rsid w:val="007F4FBC"/>
    <w:pPr>
      <w:spacing w:after="120" w:line="240" w:lineRule="auto"/>
      <w:ind w:firstLine="720"/>
      <w:jc w:val="both"/>
    </w:pPr>
    <w:rPr>
      <w:rFonts w:ascii=".VnTime" w:eastAsia="Times New Roman" w:hAnsi=".VnTime" w:cs="Times New Roman"/>
      <w:szCs w:val="20"/>
      <w:lang w:val="x-none" w:eastAsia="x-none"/>
    </w:rPr>
  </w:style>
  <w:style w:type="character" w:customStyle="1" w:styleId="BodyTextIndent3Char">
    <w:name w:val="Body Text Indent 3 Char"/>
    <w:basedOn w:val="DefaultParagraphFont"/>
    <w:link w:val="BodyTextIndent3"/>
    <w:uiPriority w:val="99"/>
    <w:rsid w:val="007F4FBC"/>
    <w:rPr>
      <w:rFonts w:ascii=".VnTime" w:eastAsia="Times New Roman" w:hAnsi=".VnTime" w:cs="Times New Roman"/>
      <w:szCs w:val="20"/>
      <w:lang w:val="x-none" w:eastAsia="x-none"/>
    </w:rPr>
  </w:style>
  <w:style w:type="paragraph" w:styleId="Caption">
    <w:name w:val="caption"/>
    <w:basedOn w:val="Normal"/>
    <w:next w:val="Normal"/>
    <w:qFormat/>
    <w:rsid w:val="007F4FBC"/>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DefaultParagraphFontParaCharCharCharCharChar">
    <w:name w:val="Default Paragraph Font Para Char Char Char Char Char"/>
    <w:autoRedefine/>
    <w:rsid w:val="007F4FBC"/>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1">
    <w:name w:val="l2 Char1"/>
    <w:aliases w:val="H2 Char1,HeadB Char Char1"/>
    <w:rsid w:val="007F4FBC"/>
    <w:rPr>
      <w:rFonts w:ascii=".VnTime" w:hAnsi=".VnTime"/>
      <w:b/>
      <w:sz w:val="28"/>
      <w:lang w:val="en-GB" w:eastAsia="en-US" w:bidi="ar-SA"/>
    </w:rPr>
  </w:style>
  <w:style w:type="character" w:customStyle="1" w:styleId="CharChar16">
    <w:name w:val="Char Char16"/>
    <w:rsid w:val="007F4FBC"/>
    <w:rPr>
      <w:rFonts w:ascii=".VnTime" w:hAnsi=".VnTime"/>
      <w:i/>
      <w:sz w:val="28"/>
      <w:lang w:val="en-GB" w:eastAsia="en-US" w:bidi="ar-SA"/>
    </w:rPr>
  </w:style>
  <w:style w:type="character" w:customStyle="1" w:styleId="CharChar15">
    <w:name w:val="Char Char15"/>
    <w:rsid w:val="007F4FBC"/>
    <w:rPr>
      <w:rFonts w:ascii=".VnArialH" w:hAnsi=".VnArialH"/>
      <w:b/>
      <w:sz w:val="28"/>
      <w:lang w:val="en-GB" w:eastAsia="en-US" w:bidi="ar-SA"/>
    </w:rPr>
  </w:style>
  <w:style w:type="character" w:customStyle="1" w:styleId="CharChar13">
    <w:name w:val="Char Char13"/>
    <w:rsid w:val="007F4FBC"/>
    <w:rPr>
      <w:b/>
      <w:sz w:val="28"/>
      <w:lang w:val="en-GB" w:eastAsia="en-US" w:bidi="ar-SA"/>
    </w:rPr>
  </w:style>
  <w:style w:type="paragraph" w:customStyle="1" w:styleId="1Char">
    <w:name w:val="1 Char"/>
    <w:basedOn w:val="DocumentMap"/>
    <w:autoRedefine/>
    <w:rsid w:val="007F4FBC"/>
    <w:pPr>
      <w:widowControl w:val="0"/>
      <w:jc w:val="both"/>
    </w:pPr>
    <w:rPr>
      <w:rFonts w:eastAsia="SimSun"/>
      <w:kern w:val="2"/>
      <w:sz w:val="24"/>
      <w:szCs w:val="24"/>
      <w:lang w:eastAsia="zh-CN"/>
    </w:rPr>
  </w:style>
  <w:style w:type="paragraph" w:styleId="DocumentMap">
    <w:name w:val="Document Map"/>
    <w:basedOn w:val="Normal"/>
    <w:link w:val="DocumentMapChar"/>
    <w:rsid w:val="007F4FB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7F4FBC"/>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uiPriority w:val="11"/>
    <w:qFormat/>
    <w:rsid w:val="007F4FBC"/>
    <w:pPr>
      <w:spacing w:after="0" w:line="240" w:lineRule="auto"/>
      <w:jc w:val="center"/>
    </w:pPr>
    <w:rPr>
      <w:rFonts w:ascii=".VnTimeH" w:eastAsia="Times New Roman" w:hAnsi=".VnTimeH" w:cs="Times New Roman"/>
      <w:b/>
      <w:szCs w:val="20"/>
      <w:lang w:val="x-none" w:eastAsia="x-none"/>
    </w:rPr>
  </w:style>
  <w:style w:type="character" w:customStyle="1" w:styleId="SubtitleChar">
    <w:name w:val="Subtitle Char"/>
    <w:basedOn w:val="DefaultParagraphFont"/>
    <w:link w:val="Subtitle"/>
    <w:uiPriority w:val="11"/>
    <w:rsid w:val="007F4FBC"/>
    <w:rPr>
      <w:rFonts w:ascii=".VnTimeH" w:eastAsia="Times New Roman" w:hAnsi=".VnTimeH" w:cs="Times New Roman"/>
      <w:b/>
      <w:szCs w:val="20"/>
      <w:lang w:val="x-none" w:eastAsia="x-none"/>
    </w:rPr>
  </w:style>
  <w:style w:type="paragraph" w:customStyle="1" w:styleId="abc">
    <w:name w:val="abc"/>
    <w:basedOn w:val="Normal"/>
    <w:rsid w:val="007F4FBC"/>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7F4FBC"/>
    <w:pPr>
      <w:spacing w:before="120" w:after="120" w:line="312" w:lineRule="auto"/>
    </w:pPr>
    <w:rPr>
      <w:rFonts w:eastAsia="Times New Roman" w:cs="Times New Roman"/>
      <w:szCs w:val="28"/>
    </w:rPr>
  </w:style>
  <w:style w:type="paragraph" w:customStyle="1" w:styleId="1">
    <w:name w:val="1"/>
    <w:basedOn w:val="DocumentMap"/>
    <w:autoRedefine/>
    <w:rsid w:val="007F4FBC"/>
    <w:pPr>
      <w:widowControl w:val="0"/>
      <w:jc w:val="both"/>
    </w:pPr>
    <w:rPr>
      <w:rFonts w:eastAsia="SimSun"/>
      <w:kern w:val="2"/>
      <w:sz w:val="24"/>
      <w:szCs w:val="24"/>
      <w:lang w:eastAsia="zh-CN"/>
    </w:rPr>
  </w:style>
  <w:style w:type="paragraph" w:styleId="FootnoteText">
    <w:name w:val="footnote text"/>
    <w:basedOn w:val="Normal"/>
    <w:link w:val="FootnoteTextChar"/>
    <w:uiPriority w:val="99"/>
    <w:rsid w:val="007F4FBC"/>
    <w:pPr>
      <w:spacing w:after="0" w:line="240" w:lineRule="auto"/>
    </w:pPr>
    <w:rPr>
      <w:rFonts w:eastAsia="Times New Roman" w:cs="Times New Roman"/>
      <w:sz w:val="20"/>
      <w:szCs w:val="20"/>
      <w:lang w:val="en-GB" w:eastAsia="x-none"/>
    </w:rPr>
  </w:style>
  <w:style w:type="character" w:customStyle="1" w:styleId="FootnoteTextChar">
    <w:name w:val="Footnote Text Char"/>
    <w:basedOn w:val="DefaultParagraphFont"/>
    <w:link w:val="FootnoteText"/>
    <w:uiPriority w:val="99"/>
    <w:rsid w:val="007F4FBC"/>
    <w:rPr>
      <w:rFonts w:eastAsia="Times New Roman" w:cs="Times New Roman"/>
      <w:sz w:val="20"/>
      <w:szCs w:val="20"/>
      <w:lang w:val="en-GB" w:eastAsia="x-none"/>
    </w:rPr>
  </w:style>
  <w:style w:type="character" w:styleId="FootnoteReference">
    <w:name w:val="footnote reference"/>
    <w:uiPriority w:val="99"/>
    <w:rsid w:val="007F4FBC"/>
    <w:rPr>
      <w:vertAlign w:val="superscript"/>
    </w:rPr>
  </w:style>
  <w:style w:type="paragraph" w:styleId="EndnoteText">
    <w:name w:val="endnote text"/>
    <w:basedOn w:val="Normal"/>
    <w:link w:val="EndnoteTextChar"/>
    <w:rsid w:val="007F4FBC"/>
    <w:pPr>
      <w:spacing w:after="0" w:line="240" w:lineRule="auto"/>
      <w:jc w:val="both"/>
    </w:pPr>
    <w:rPr>
      <w:rFonts w:eastAsia="Times New Roman" w:cs="Times New Roman"/>
      <w:sz w:val="20"/>
      <w:szCs w:val="20"/>
      <w:lang w:val="x-none" w:eastAsia="x-none"/>
    </w:rPr>
  </w:style>
  <w:style w:type="character" w:customStyle="1" w:styleId="EndnoteTextChar">
    <w:name w:val="Endnote Text Char"/>
    <w:basedOn w:val="DefaultParagraphFont"/>
    <w:link w:val="EndnoteText"/>
    <w:rsid w:val="007F4FBC"/>
    <w:rPr>
      <w:rFonts w:eastAsia="Times New Roman" w:cs="Times New Roman"/>
      <w:sz w:val="20"/>
      <w:szCs w:val="20"/>
      <w:lang w:val="x-none" w:eastAsia="x-none"/>
    </w:rPr>
  </w:style>
  <w:style w:type="character" w:styleId="EndnoteReference">
    <w:name w:val="endnote reference"/>
    <w:rsid w:val="007F4FBC"/>
    <w:rPr>
      <w:vertAlign w:val="superscript"/>
    </w:rPr>
  </w:style>
  <w:style w:type="paragraph" w:customStyle="1" w:styleId="mau020900">
    <w:name w:val="mau020900"/>
    <w:basedOn w:val="Normal"/>
    <w:rsid w:val="007F4FBC"/>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7F4FBC"/>
    <w:pPr>
      <w:spacing w:after="0" w:line="264" w:lineRule="auto"/>
      <w:ind w:left="720" w:hanging="360"/>
    </w:pPr>
    <w:rPr>
      <w:rFonts w:ascii=".VnTime" w:eastAsia="Times New Roman" w:hAnsi=".VnTime" w:cs="Times New Roman"/>
      <w:i/>
      <w:sz w:val="24"/>
      <w:szCs w:val="20"/>
    </w:rPr>
  </w:style>
  <w:style w:type="character" w:styleId="Emphasis">
    <w:name w:val="Emphasis"/>
    <w:qFormat/>
    <w:rsid w:val="007F4FBC"/>
    <w:rPr>
      <w:i/>
      <w:iCs/>
    </w:rPr>
  </w:style>
  <w:style w:type="character" w:customStyle="1" w:styleId="normal-h1">
    <w:name w:val="normal-h1"/>
    <w:rsid w:val="007F4FBC"/>
    <w:rPr>
      <w:rFonts w:ascii="Times New Roman" w:hAnsi="Times New Roman" w:cs="Times New Roman" w:hint="default"/>
      <w:sz w:val="24"/>
      <w:szCs w:val="24"/>
    </w:rPr>
  </w:style>
  <w:style w:type="paragraph" w:customStyle="1" w:styleId="pbody">
    <w:name w:val="pbody"/>
    <w:basedOn w:val="Normal"/>
    <w:rsid w:val="007F4FBC"/>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7F4FBC"/>
  </w:style>
  <w:style w:type="paragraph" w:customStyle="1" w:styleId="normal-p">
    <w:name w:val="normal-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normal-h">
    <w:name w:val="normal-h"/>
    <w:rsid w:val="007F4FBC"/>
  </w:style>
  <w:style w:type="paragraph" w:customStyle="1" w:styleId="bodytextindent-p">
    <w:name w:val="bodytextindent-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7F4FBC"/>
  </w:style>
  <w:style w:type="paragraph" w:styleId="CommentSubject">
    <w:name w:val="annotation subject"/>
    <w:basedOn w:val="CommentText"/>
    <w:next w:val="CommentText"/>
    <w:link w:val="CommentSubjectChar"/>
    <w:uiPriority w:val="99"/>
    <w:unhideWhenUsed/>
    <w:rsid w:val="007F4FBC"/>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7F4FBC"/>
    <w:rPr>
      <w:rFonts w:ascii="Segoe UI" w:eastAsia="Calibri" w:hAnsi="Segoe UI" w:cs="Times New Roman"/>
      <w:b/>
      <w:bCs/>
      <w:sz w:val="20"/>
      <w:szCs w:val="20"/>
      <w:lang w:val="vi-VN" w:eastAsia="x-none"/>
    </w:rPr>
  </w:style>
  <w:style w:type="paragraph" w:customStyle="1" w:styleId="Default">
    <w:name w:val="Default"/>
    <w:rsid w:val="007F4FBC"/>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7F4FBC"/>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7F4FBC"/>
    <w:pPr>
      <w:widowControl w:val="0"/>
      <w:jc w:val="both"/>
    </w:pPr>
    <w:rPr>
      <w:rFonts w:eastAsia="SimSun"/>
      <w:kern w:val="2"/>
      <w:sz w:val="24"/>
      <w:szCs w:val="24"/>
      <w:lang w:eastAsia="zh-CN"/>
    </w:rPr>
  </w:style>
  <w:style w:type="paragraph" w:customStyle="1" w:styleId="Char">
    <w:name w:val="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
    <w:name w:val="l2 Char"/>
    <w:aliases w:val="H2 Char,HeadB Char Char"/>
    <w:rsid w:val="007F4FBC"/>
    <w:rPr>
      <w:rFonts w:eastAsia="Calibri" w:cs="Arial"/>
      <w:b/>
      <w:bCs/>
      <w:iCs/>
      <w:sz w:val="26"/>
      <w:szCs w:val="28"/>
      <w:lang w:val="en-US" w:eastAsia="en-US" w:bidi="ar-SA"/>
    </w:rPr>
  </w:style>
  <w:style w:type="paragraph" w:customStyle="1" w:styleId="dieu">
    <w:name w:val="dieu"/>
    <w:basedOn w:val="Giua"/>
    <w:link w:val="dieuChar"/>
    <w:rsid w:val="007F4FBC"/>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7F4FBC"/>
    <w:rPr>
      <w:rFonts w:eastAsia="Times New Roman" w:cs="Times New Roman"/>
      <w:b/>
      <w:color w:val="0000FF"/>
      <w:sz w:val="26"/>
      <w:szCs w:val="20"/>
      <w:lang w:val="x-none" w:eastAsia="x-none"/>
    </w:rPr>
  </w:style>
  <w:style w:type="paragraph" w:customStyle="1" w:styleId="Loai">
    <w:name w:val="Loai"/>
    <w:basedOn w:val="Giua"/>
    <w:autoRedefine/>
    <w:rsid w:val="007F4FBC"/>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MediumGrid1-Accent21">
    <w:name w:val="Medium Grid 1 - Accent 2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7F4FBC"/>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7F4FBC"/>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7F4FBC"/>
  </w:style>
  <w:style w:type="character" w:customStyle="1" w:styleId="vietadtextlink">
    <w:name w:val="vietadtextlink"/>
    <w:rsid w:val="007F4FBC"/>
  </w:style>
  <w:style w:type="paragraph" w:customStyle="1" w:styleId="Char1CharCharChar1CharCharChar">
    <w:name w:val="Char1 Char Char Char1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7F4FBC"/>
    <w:pPr>
      <w:spacing w:after="160" w:line="240" w:lineRule="exact"/>
    </w:pPr>
    <w:rPr>
      <w:rFonts w:eastAsia="MS Mincho" w:cs="Times New Roman"/>
      <w:sz w:val="20"/>
      <w:szCs w:val="20"/>
    </w:rPr>
  </w:style>
  <w:style w:type="paragraph" w:styleId="PlainText">
    <w:name w:val="Plain Text"/>
    <w:basedOn w:val="Normal"/>
    <w:link w:val="PlainTextChar"/>
    <w:rsid w:val="007F4FBC"/>
    <w:pPr>
      <w:spacing w:before="100" w:beforeAutospacing="1" w:after="100" w:afterAutospacing="1" w:line="240" w:lineRule="auto"/>
    </w:pPr>
    <w:rPr>
      <w:rFonts w:eastAsia="Times New Roman" w:cs="Times New Roman"/>
      <w:sz w:val="24"/>
      <w:szCs w:val="24"/>
      <w:lang w:val="x-none" w:eastAsia="ja-JP"/>
    </w:rPr>
  </w:style>
  <w:style w:type="character" w:customStyle="1" w:styleId="PlainTextChar">
    <w:name w:val="Plain Text Char"/>
    <w:basedOn w:val="DefaultParagraphFont"/>
    <w:link w:val="PlainText"/>
    <w:rsid w:val="007F4FBC"/>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7F4FB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7F4FBC"/>
    <w:pPr>
      <w:spacing w:after="160" w:line="240" w:lineRule="exact"/>
    </w:pPr>
    <w:rPr>
      <w:rFonts w:ascii="Tahoma" w:eastAsia="PMingLiU" w:hAnsi="Tahoma" w:cs="Tahoma"/>
      <w:sz w:val="20"/>
      <w:szCs w:val="20"/>
    </w:rPr>
  </w:style>
  <w:style w:type="paragraph" w:customStyle="1" w:styleId="Normal1">
    <w:name w:val="Normal1"/>
    <w:basedOn w:val="Normal"/>
    <w:rsid w:val="007F4FBC"/>
    <w:pPr>
      <w:spacing w:before="100" w:beforeAutospacing="1" w:after="100" w:afterAutospacing="1" w:line="240" w:lineRule="auto"/>
    </w:pPr>
    <w:rPr>
      <w:rFonts w:eastAsia="Times New Roman" w:cs="Times New Roman"/>
      <w:sz w:val="24"/>
      <w:szCs w:val="24"/>
    </w:rPr>
  </w:style>
  <w:style w:type="paragraph" w:customStyle="1" w:styleId="CharCharCharCharCharCharCharCharCharCharCharCharCharCharCharChar0">
    <w:name w:val="Char Char Char Char Char Char Char Char Char Char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h">
    <w:name w:val="bodytext-h"/>
    <w:rsid w:val="007F4FBC"/>
  </w:style>
  <w:style w:type="paragraph" w:customStyle="1" w:styleId="loaivanban">
    <w:name w:val="loaivanban"/>
    <w:basedOn w:val="Normal"/>
    <w:rsid w:val="007F4FBC"/>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7F4FBC"/>
    <w:pPr>
      <w:adjustRightInd w:val="0"/>
      <w:snapToGrid w:val="0"/>
      <w:spacing w:after="0" w:line="312" w:lineRule="auto"/>
      <w:jc w:val="both"/>
    </w:pPr>
    <w:rPr>
      <w:rFonts w:eastAsia="Batang" w:cs="Times New Roman"/>
      <w:b/>
      <w:bCs/>
      <w:sz w:val="26"/>
      <w:szCs w:val="26"/>
      <w:lang w:val="x-none" w:eastAsia="ko-KR"/>
    </w:rPr>
  </w:style>
  <w:style w:type="character" w:customStyle="1" w:styleId="Style2CharChar">
    <w:name w:val="Style2 Char Char"/>
    <w:link w:val="Style2"/>
    <w:rsid w:val="007F4FBC"/>
    <w:rPr>
      <w:rFonts w:eastAsia="Batang" w:cs="Times New Roman"/>
      <w:b/>
      <w:bCs/>
      <w:sz w:val="26"/>
      <w:szCs w:val="26"/>
      <w:lang w:val="x-none" w:eastAsia="ko-KR"/>
    </w:rPr>
  </w:style>
  <w:style w:type="paragraph" w:customStyle="1" w:styleId="bodytext-p">
    <w:name w:val="bodytext-p"/>
    <w:basedOn w:val="Normal"/>
    <w:rsid w:val="007F4FBC"/>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7F4FBC"/>
    <w:rPr>
      <w:rFonts w:ascii="Times New Roman" w:hAnsi="Times New Roman" w:cs="Times New Roman" w:hint="default"/>
      <w:strike w:val="0"/>
      <w:dstrike w:val="0"/>
      <w:sz w:val="20"/>
      <w:szCs w:val="20"/>
      <w:u w:val="none"/>
      <w:effect w:val="none"/>
    </w:rPr>
  </w:style>
  <w:style w:type="numbering" w:customStyle="1" w:styleId="NoList1">
    <w:name w:val="No List1"/>
    <w:next w:val="NoList"/>
    <w:semiHidden/>
    <w:rsid w:val="007F4FBC"/>
  </w:style>
  <w:style w:type="numbering" w:customStyle="1" w:styleId="NoList2">
    <w:name w:val="No List2"/>
    <w:next w:val="NoList"/>
    <w:semiHidden/>
    <w:rsid w:val="007F4FBC"/>
  </w:style>
  <w:style w:type="numbering" w:customStyle="1" w:styleId="NoList3">
    <w:name w:val="No List3"/>
    <w:next w:val="NoList"/>
    <w:semiHidden/>
    <w:unhideWhenUsed/>
    <w:rsid w:val="007F4FBC"/>
  </w:style>
  <w:style w:type="paragraph" w:customStyle="1" w:styleId="Blockquote">
    <w:name w:val="Blockquote"/>
    <w:basedOn w:val="Normal"/>
    <w:rsid w:val="007F4FBC"/>
    <w:pPr>
      <w:autoSpaceDE w:val="0"/>
      <w:autoSpaceDN w:val="0"/>
      <w:spacing w:before="100" w:after="100" w:line="240" w:lineRule="auto"/>
      <w:ind w:left="360" w:right="360"/>
    </w:pPr>
    <w:rPr>
      <w:rFonts w:eastAsia="Times New Roman" w:cs="Times New Roman"/>
      <w:sz w:val="24"/>
      <w:szCs w:val="24"/>
    </w:rPr>
  </w:style>
  <w:style w:type="paragraph" w:styleId="Revision">
    <w:name w:val="Revision"/>
    <w:hidden/>
    <w:uiPriority w:val="99"/>
    <w:rsid w:val="007F4FBC"/>
    <w:pPr>
      <w:spacing w:after="0" w:line="240" w:lineRule="auto"/>
    </w:pPr>
    <w:rPr>
      <w:rFonts w:ascii="Calibri" w:eastAsia="Yu Mincho" w:hAnsi="Calibri" w:cs="Times New Roman"/>
      <w:sz w:val="22"/>
    </w:rPr>
  </w:style>
  <w:style w:type="paragraph" w:customStyle="1" w:styleId="CharCharCharChar0">
    <w:name w:val="Char Char Char Char"/>
    <w:basedOn w:val="Normal"/>
    <w:rsid w:val="007F4FBC"/>
    <w:pPr>
      <w:spacing w:after="160" w:line="240" w:lineRule="exact"/>
    </w:pPr>
    <w:rPr>
      <w:rFonts w:ascii="Arial" w:eastAsia="Times New Roman" w:hAnsi="Arial" w:cs="Times New Roman"/>
      <w:sz w:val="22"/>
    </w:rPr>
  </w:style>
  <w:style w:type="character" w:customStyle="1" w:styleId="CharChar10">
    <w:name w:val="Char Char10"/>
    <w:rsid w:val="007F4FBC"/>
    <w:rPr>
      <w:sz w:val="24"/>
      <w:szCs w:val="24"/>
      <w:lang w:val="en-US" w:eastAsia="en-US" w:bidi="ar-SA"/>
    </w:rPr>
  </w:style>
  <w:style w:type="paragraph" w:customStyle="1" w:styleId="FigureNote">
    <w:name w:val="Figure Note"/>
    <w:basedOn w:val="Normal"/>
    <w:rsid w:val="007F4FB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vn3">
    <w:name w:val="vn_3"/>
    <w:basedOn w:val="Normal"/>
    <w:rsid w:val="007F4FBC"/>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7F4FBC"/>
    <w:rPr>
      <w:color w:val="954F72"/>
      <w:u w:val="single"/>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7F4FBC"/>
    <w:rPr>
      <w:rFonts w:ascii="Calibri Light" w:eastAsia="Yu Gothic Light" w:hAnsi="Calibri Light" w:cs="Times New Roman"/>
      <w:sz w:val="24"/>
      <w:szCs w:val="24"/>
    </w:rPr>
  </w:style>
  <w:style w:type="paragraph" w:customStyle="1" w:styleId="msonormal0">
    <w:name w:val="msonormal"/>
    <w:basedOn w:val="Normal"/>
    <w:uiPriority w:val="99"/>
    <w:rsid w:val="007F4FBC"/>
    <w:pPr>
      <w:spacing w:before="100" w:beforeAutospacing="1" w:after="100" w:afterAutospacing="1" w:line="240" w:lineRule="auto"/>
    </w:pPr>
    <w:rPr>
      <w:rFonts w:ascii="MS PGothic" w:eastAsia="MS PGothic" w:hAnsi="MS PGothic" w:cs="MS PGothic"/>
      <w:sz w:val="24"/>
      <w:szCs w:val="24"/>
      <w:lang w:eastAsia="ja-JP"/>
    </w:rPr>
  </w:style>
  <w:style w:type="table" w:customStyle="1" w:styleId="17">
    <w:name w:val="17"/>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6">
    <w:name w:val="16"/>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5">
    <w:name w:val="15"/>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4">
    <w:name w:val="14"/>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3">
    <w:name w:val="13"/>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2">
    <w:name w:val="12"/>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1">
    <w:name w:val="11"/>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0">
    <w:name w:val="10"/>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9">
    <w:name w:val="9"/>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8">
    <w:name w:val="8"/>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28" w:type="dxa"/>
        <w:bottom w:w="100" w:type="dxa"/>
        <w:right w:w="28" w:type="dxa"/>
      </w:tblCellMar>
    </w:tblPr>
    <w:tcPr>
      <w:shd w:val="clear" w:color="auto" w:fill="FFFFFF"/>
    </w:tcPr>
  </w:style>
  <w:style w:type="table" w:customStyle="1" w:styleId="7">
    <w:name w:val="7"/>
    <w:basedOn w:val="TableNormal"/>
    <w:rsid w:val="007F4FBC"/>
    <w:pPr>
      <w:spacing w:after="0"/>
    </w:pPr>
    <w:rPr>
      <w:rFonts w:ascii="Arial" w:eastAsia="Times New Roman" w:hAnsi="Arial" w:cs="Arial"/>
      <w:sz w:val="22"/>
      <w:lang w:val="en"/>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5">
    <w:name w:val="5"/>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4">
    <w:name w:val="4"/>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3">
    <w:name w:val="3"/>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2">
    <w:name w:val="2"/>
    <w:basedOn w:val="TableNormal"/>
    <w:rsid w:val="007F4FBC"/>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TableGrid1">
    <w:name w:val="Table Grid1"/>
    <w:basedOn w:val="TableNormal"/>
    <w:uiPriority w:val="59"/>
    <w:rsid w:val="007F4FBC"/>
    <w:pPr>
      <w:spacing w:after="0" w:line="240" w:lineRule="auto"/>
    </w:pPr>
    <w:rPr>
      <w:rFonts w:ascii="Calibri" w:eastAsia="Times New Roman" w:hAnsi="Calibri" w:cs="Times New Roman"/>
      <w:sz w:val="22"/>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F4FBC"/>
  </w:style>
  <w:style w:type="character" w:customStyle="1" w:styleId="Heading20">
    <w:name w:val="Heading #2_"/>
    <w:link w:val="Heading21"/>
    <w:locked/>
    <w:rsid w:val="007F4FBC"/>
    <w:rPr>
      <w:rFonts w:eastAsia="Times New Roman"/>
      <w:b/>
      <w:bCs/>
      <w:i/>
      <w:iCs/>
      <w:szCs w:val="28"/>
      <w:shd w:val="clear" w:color="auto" w:fill="FFFFFF"/>
    </w:rPr>
  </w:style>
  <w:style w:type="paragraph" w:customStyle="1" w:styleId="Heading21">
    <w:name w:val="Heading #2"/>
    <w:basedOn w:val="Normal"/>
    <w:link w:val="Heading20"/>
    <w:rsid w:val="007F4FBC"/>
    <w:pPr>
      <w:widowControl w:val="0"/>
      <w:shd w:val="clear" w:color="auto" w:fill="FFFFFF"/>
      <w:spacing w:after="120" w:line="240" w:lineRule="auto"/>
      <w:ind w:left="440" w:firstLine="580"/>
      <w:jc w:val="both"/>
      <w:outlineLvl w:val="1"/>
    </w:pPr>
    <w:rPr>
      <w:rFonts w:eastAsia="Times New Roman"/>
      <w:b/>
      <w:bCs/>
      <w:i/>
      <w:iCs/>
      <w:szCs w:val="28"/>
    </w:rPr>
  </w:style>
  <w:style w:type="character" w:customStyle="1" w:styleId="Bodytext20">
    <w:name w:val="Body text (2)_"/>
    <w:link w:val="Bodytext22"/>
    <w:locked/>
    <w:rsid w:val="007F4FBC"/>
    <w:rPr>
      <w:rFonts w:eastAsia="Times New Roman"/>
      <w:sz w:val="22"/>
      <w:shd w:val="clear" w:color="auto" w:fill="FFFFFF"/>
    </w:rPr>
  </w:style>
  <w:style w:type="paragraph" w:customStyle="1" w:styleId="Bodytext22">
    <w:name w:val="Body text (2)"/>
    <w:basedOn w:val="Normal"/>
    <w:link w:val="Bodytext20"/>
    <w:rsid w:val="007F4FBC"/>
    <w:pPr>
      <w:widowControl w:val="0"/>
      <w:shd w:val="clear" w:color="auto" w:fill="FFFFFF"/>
      <w:spacing w:after="100" w:line="264" w:lineRule="auto"/>
      <w:ind w:left="480" w:right="240" w:firstLine="740"/>
      <w:jc w:val="both"/>
    </w:pPr>
    <w:rPr>
      <w:rFonts w:eastAsia="Times New Roman"/>
      <w:sz w:val="22"/>
    </w:rPr>
  </w:style>
  <w:style w:type="character" w:customStyle="1" w:styleId="Tablecaption">
    <w:name w:val="Table caption_"/>
    <w:link w:val="Tablecaption0"/>
    <w:locked/>
    <w:rsid w:val="007F4FBC"/>
    <w:rPr>
      <w:rFonts w:eastAsia="Times New Roman"/>
      <w:szCs w:val="28"/>
      <w:shd w:val="clear" w:color="auto" w:fill="FFFFFF"/>
    </w:rPr>
  </w:style>
  <w:style w:type="paragraph" w:customStyle="1" w:styleId="Tablecaption0">
    <w:name w:val="Table caption"/>
    <w:basedOn w:val="Normal"/>
    <w:link w:val="Tablecaption"/>
    <w:rsid w:val="007F4FBC"/>
    <w:pPr>
      <w:widowControl w:val="0"/>
      <w:shd w:val="clear" w:color="auto" w:fill="FFFFFF"/>
      <w:spacing w:after="0" w:line="240" w:lineRule="auto"/>
    </w:pPr>
    <w:rPr>
      <w:rFonts w:eastAsia="Times New Roman"/>
      <w:szCs w:val="28"/>
    </w:rPr>
  </w:style>
  <w:style w:type="character" w:customStyle="1" w:styleId="Other">
    <w:name w:val="Other_"/>
    <w:link w:val="Other0"/>
    <w:locked/>
    <w:rsid w:val="007F4FBC"/>
    <w:rPr>
      <w:rFonts w:eastAsia="Times New Roman"/>
      <w:sz w:val="26"/>
      <w:szCs w:val="26"/>
      <w:shd w:val="clear" w:color="auto" w:fill="FFFFFF"/>
    </w:rPr>
  </w:style>
  <w:style w:type="paragraph" w:customStyle="1" w:styleId="Other0">
    <w:name w:val="Other"/>
    <w:basedOn w:val="Normal"/>
    <w:link w:val="Other"/>
    <w:rsid w:val="007F4FBC"/>
    <w:pPr>
      <w:widowControl w:val="0"/>
      <w:shd w:val="clear" w:color="auto" w:fill="FFFFFF"/>
      <w:spacing w:after="100"/>
      <w:ind w:firstLine="400"/>
      <w:jc w:val="both"/>
    </w:pPr>
    <w:rPr>
      <w:rFonts w:eastAsia="Times New Roman"/>
      <w:sz w:val="26"/>
      <w:szCs w:val="26"/>
    </w:rPr>
  </w:style>
  <w:style w:type="paragraph" w:customStyle="1" w:styleId="Heading51">
    <w:name w:val="Heading 51"/>
    <w:basedOn w:val="Normal"/>
    <w:next w:val="Normal"/>
    <w:rsid w:val="007F4FBC"/>
    <w:pPr>
      <w:keepNext/>
      <w:tabs>
        <w:tab w:val="num" w:pos="0"/>
      </w:tabs>
      <w:suppressAutoHyphens/>
      <w:spacing w:after="0" w:line="240" w:lineRule="auto"/>
      <w:jc w:val="center"/>
    </w:pPr>
    <w:rPr>
      <w:rFonts w:ascii=".VnTime" w:eastAsia="Times New Roman" w:hAnsi=".VnTime" w:cs="Times New Roman"/>
      <w:b/>
      <w:sz w:val="27"/>
      <w:szCs w:val="20"/>
      <w:lang w:val="en-GB" w:eastAsia="ar-SA"/>
    </w:rPr>
  </w:style>
  <w:style w:type="paragraph" w:customStyle="1" w:styleId="Heading11">
    <w:name w:val="Heading 11"/>
    <w:basedOn w:val="Normal"/>
    <w:next w:val="Normal"/>
    <w:rsid w:val="007F4FBC"/>
    <w:pPr>
      <w:keepNext/>
      <w:tabs>
        <w:tab w:val="num" w:pos="0"/>
      </w:tabs>
      <w:suppressAutoHyphens/>
      <w:spacing w:after="0" w:line="240" w:lineRule="auto"/>
      <w:jc w:val="center"/>
    </w:pPr>
    <w:rPr>
      <w:rFonts w:eastAsia="Times New Roman" w:cs="Times New Roman"/>
      <w:b/>
      <w:sz w:val="22"/>
      <w:szCs w:val="20"/>
      <w:lang w:val="en-GB" w:eastAsia="ar-SA"/>
    </w:rPr>
  </w:style>
  <w:style w:type="character" w:customStyle="1" w:styleId="dieuCharChar">
    <w:name w:val="dieu Char Char"/>
    <w:rsid w:val="007F4FBC"/>
    <w:rPr>
      <w:b/>
      <w:color w:val="0000FF"/>
      <w:sz w:val="26"/>
      <w:szCs w:val="24"/>
      <w:lang w:val="en-US" w:eastAsia="en-US" w:bidi="ar-SA"/>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lang w:val="vi-VN"/>
    </w:rPr>
  </w:style>
  <w:style w:type="character" w:customStyle="1" w:styleId="CharChar160">
    <w:name w:val="Char Char16"/>
    <w:rsid w:val="007F4FBC"/>
    <w:rPr>
      <w:rFonts w:ascii=".VnTime" w:hAnsi=".VnTime"/>
      <w:i/>
      <w:sz w:val="28"/>
      <w:lang w:val="en-GB" w:eastAsia="en-US" w:bidi="ar-SA"/>
    </w:rPr>
  </w:style>
  <w:style w:type="character" w:customStyle="1" w:styleId="CharChar150">
    <w:name w:val="Char Char15"/>
    <w:rsid w:val="007F4FBC"/>
    <w:rPr>
      <w:rFonts w:ascii=".VnArialH" w:hAnsi=".VnArialH"/>
      <w:b/>
      <w:sz w:val="28"/>
      <w:lang w:val="en-GB" w:eastAsia="en-US" w:bidi="ar-SA"/>
    </w:rPr>
  </w:style>
  <w:style w:type="character" w:customStyle="1" w:styleId="CharChar130">
    <w:name w:val="Char Char13"/>
    <w:rsid w:val="007F4FBC"/>
    <w:rPr>
      <w:b/>
      <w:sz w:val="28"/>
      <w:lang w:val="en-GB" w:eastAsia="en-US" w:bidi="ar-SA"/>
    </w:rPr>
  </w:style>
  <w:style w:type="paragraph" w:customStyle="1" w:styleId="CharCharCharCharCharCharChar0">
    <w:name w:val="Char Char Char Char Char Char Char"/>
    <w:basedOn w:val="Normal"/>
    <w:next w:val="Normal"/>
    <w:autoRedefine/>
    <w:rsid w:val="007F4FBC"/>
    <w:pPr>
      <w:spacing w:before="120" w:after="120" w:line="312" w:lineRule="auto"/>
    </w:pPr>
    <w:rPr>
      <w:rFonts w:eastAsia="Times New Roman" w:cs="Times New Roman"/>
      <w:szCs w:val="28"/>
      <w:lang w:val="vi-VN"/>
    </w:rPr>
  </w:style>
  <w:style w:type="paragraph" w:customStyle="1" w:styleId="CharCharCharCharCharCharCharCharCharCharCharChar0">
    <w:name w:val="Char Char Char Char Char Char Char Char Char Char Char Char"/>
    <w:basedOn w:val="DocumentMap"/>
    <w:autoRedefine/>
    <w:rsid w:val="007F4FBC"/>
    <w:pPr>
      <w:widowControl w:val="0"/>
      <w:jc w:val="both"/>
    </w:pPr>
    <w:rPr>
      <w:rFonts w:eastAsia="SimSun"/>
      <w:kern w:val="2"/>
      <w:sz w:val="24"/>
      <w:szCs w:val="24"/>
      <w:lang w:eastAsia="zh-CN"/>
    </w:rPr>
  </w:style>
  <w:style w:type="paragraph" w:customStyle="1" w:styleId="ColorfulShading-Accent11">
    <w:name w:val="Colorful Shading - Accent 11"/>
    <w:hidden/>
    <w:uiPriority w:val="99"/>
    <w:semiHidden/>
    <w:rsid w:val="007F4FBC"/>
    <w:pPr>
      <w:spacing w:after="0" w:line="240" w:lineRule="auto"/>
    </w:pPr>
    <w:rPr>
      <w:rFonts w:ascii=".VnTime" w:eastAsia="Times New Roman" w:hAnsi=".VnTime" w:cs="Times New Roman"/>
      <w:sz w:val="24"/>
      <w:szCs w:val="24"/>
    </w:rPr>
  </w:style>
  <w:style w:type="paragraph" w:customStyle="1" w:styleId="paragraph">
    <w:name w:val="paragraph"/>
    <w:basedOn w:val="Normal"/>
    <w:rsid w:val="007F4FBC"/>
    <w:pPr>
      <w:spacing w:before="100" w:beforeAutospacing="1" w:after="100" w:afterAutospacing="1" w:line="240" w:lineRule="auto"/>
    </w:pPr>
    <w:rPr>
      <w:rFonts w:eastAsia="Times New Roman" w:cs="Times New Roman"/>
      <w:sz w:val="24"/>
      <w:szCs w:val="24"/>
      <w:lang w:val="vi-VN"/>
    </w:rPr>
  </w:style>
  <w:style w:type="character" w:customStyle="1" w:styleId="normaltextrun">
    <w:name w:val="normaltextrun"/>
    <w:rsid w:val="007F4FBC"/>
  </w:style>
  <w:style w:type="character" w:customStyle="1" w:styleId="eop">
    <w:name w:val="eop"/>
    <w:rsid w:val="007F4FBC"/>
  </w:style>
  <w:style w:type="character" w:customStyle="1" w:styleId="link">
    <w:name w:val="link"/>
    <w:rsid w:val="007F4FBC"/>
  </w:style>
  <w:style w:type="paragraph" w:customStyle="1" w:styleId="Normal20">
    <w:name w:val="Normal2"/>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CharChar100">
    <w:name w:val="Char Char10"/>
    <w:rsid w:val="007F4FBC"/>
    <w:rPr>
      <w:sz w:val="24"/>
      <w:szCs w:val="24"/>
      <w:lang w:val="en-US" w:eastAsia="en-US" w:bidi="ar-SA"/>
    </w:rPr>
  </w:style>
  <w:style w:type="table" w:customStyle="1" w:styleId="TableGrid192">
    <w:name w:val="Table Grid192"/>
    <w:basedOn w:val="TableNormal"/>
    <w:next w:val="TableGrid"/>
    <w:uiPriority w:val="59"/>
    <w:rsid w:val="00DD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1975">
      <w:bodyDiv w:val="1"/>
      <w:marLeft w:val="0"/>
      <w:marRight w:val="0"/>
      <w:marTop w:val="0"/>
      <w:marBottom w:val="0"/>
      <w:divBdr>
        <w:top w:val="none" w:sz="0" w:space="0" w:color="auto"/>
        <w:left w:val="none" w:sz="0" w:space="0" w:color="auto"/>
        <w:bottom w:val="none" w:sz="0" w:space="0" w:color="auto"/>
        <w:right w:val="none" w:sz="0" w:space="0" w:color="auto"/>
      </w:divBdr>
    </w:div>
    <w:div w:id="41098193">
      <w:bodyDiv w:val="1"/>
      <w:marLeft w:val="0"/>
      <w:marRight w:val="0"/>
      <w:marTop w:val="0"/>
      <w:marBottom w:val="0"/>
      <w:divBdr>
        <w:top w:val="none" w:sz="0" w:space="0" w:color="auto"/>
        <w:left w:val="none" w:sz="0" w:space="0" w:color="auto"/>
        <w:bottom w:val="none" w:sz="0" w:space="0" w:color="auto"/>
        <w:right w:val="none" w:sz="0" w:space="0" w:color="auto"/>
      </w:divBdr>
    </w:div>
    <w:div w:id="58409315">
      <w:bodyDiv w:val="1"/>
      <w:marLeft w:val="0"/>
      <w:marRight w:val="0"/>
      <w:marTop w:val="0"/>
      <w:marBottom w:val="0"/>
      <w:divBdr>
        <w:top w:val="none" w:sz="0" w:space="0" w:color="auto"/>
        <w:left w:val="none" w:sz="0" w:space="0" w:color="auto"/>
        <w:bottom w:val="none" w:sz="0" w:space="0" w:color="auto"/>
        <w:right w:val="none" w:sz="0" w:space="0" w:color="auto"/>
      </w:divBdr>
    </w:div>
    <w:div w:id="119495866">
      <w:bodyDiv w:val="1"/>
      <w:marLeft w:val="0"/>
      <w:marRight w:val="0"/>
      <w:marTop w:val="0"/>
      <w:marBottom w:val="0"/>
      <w:divBdr>
        <w:top w:val="none" w:sz="0" w:space="0" w:color="auto"/>
        <w:left w:val="none" w:sz="0" w:space="0" w:color="auto"/>
        <w:bottom w:val="none" w:sz="0" w:space="0" w:color="auto"/>
        <w:right w:val="none" w:sz="0" w:space="0" w:color="auto"/>
      </w:divBdr>
    </w:div>
    <w:div w:id="151677140">
      <w:bodyDiv w:val="1"/>
      <w:marLeft w:val="0"/>
      <w:marRight w:val="0"/>
      <w:marTop w:val="0"/>
      <w:marBottom w:val="0"/>
      <w:divBdr>
        <w:top w:val="none" w:sz="0" w:space="0" w:color="auto"/>
        <w:left w:val="none" w:sz="0" w:space="0" w:color="auto"/>
        <w:bottom w:val="none" w:sz="0" w:space="0" w:color="auto"/>
        <w:right w:val="none" w:sz="0" w:space="0" w:color="auto"/>
      </w:divBdr>
    </w:div>
    <w:div w:id="250553239">
      <w:bodyDiv w:val="1"/>
      <w:marLeft w:val="0"/>
      <w:marRight w:val="0"/>
      <w:marTop w:val="0"/>
      <w:marBottom w:val="0"/>
      <w:divBdr>
        <w:top w:val="none" w:sz="0" w:space="0" w:color="auto"/>
        <w:left w:val="none" w:sz="0" w:space="0" w:color="auto"/>
        <w:bottom w:val="none" w:sz="0" w:space="0" w:color="auto"/>
        <w:right w:val="none" w:sz="0" w:space="0" w:color="auto"/>
      </w:divBdr>
    </w:div>
    <w:div w:id="271322848">
      <w:bodyDiv w:val="1"/>
      <w:marLeft w:val="0"/>
      <w:marRight w:val="0"/>
      <w:marTop w:val="0"/>
      <w:marBottom w:val="0"/>
      <w:divBdr>
        <w:top w:val="none" w:sz="0" w:space="0" w:color="auto"/>
        <w:left w:val="none" w:sz="0" w:space="0" w:color="auto"/>
        <w:bottom w:val="none" w:sz="0" w:space="0" w:color="auto"/>
        <w:right w:val="none" w:sz="0" w:space="0" w:color="auto"/>
      </w:divBdr>
    </w:div>
    <w:div w:id="314650412">
      <w:bodyDiv w:val="1"/>
      <w:marLeft w:val="0"/>
      <w:marRight w:val="0"/>
      <w:marTop w:val="0"/>
      <w:marBottom w:val="0"/>
      <w:divBdr>
        <w:top w:val="none" w:sz="0" w:space="0" w:color="auto"/>
        <w:left w:val="none" w:sz="0" w:space="0" w:color="auto"/>
        <w:bottom w:val="none" w:sz="0" w:space="0" w:color="auto"/>
        <w:right w:val="none" w:sz="0" w:space="0" w:color="auto"/>
      </w:divBdr>
    </w:div>
    <w:div w:id="409237843">
      <w:bodyDiv w:val="1"/>
      <w:marLeft w:val="0"/>
      <w:marRight w:val="0"/>
      <w:marTop w:val="0"/>
      <w:marBottom w:val="0"/>
      <w:divBdr>
        <w:top w:val="none" w:sz="0" w:space="0" w:color="auto"/>
        <w:left w:val="none" w:sz="0" w:space="0" w:color="auto"/>
        <w:bottom w:val="none" w:sz="0" w:space="0" w:color="auto"/>
        <w:right w:val="none" w:sz="0" w:space="0" w:color="auto"/>
      </w:divBdr>
    </w:div>
    <w:div w:id="442265856">
      <w:bodyDiv w:val="1"/>
      <w:marLeft w:val="0"/>
      <w:marRight w:val="0"/>
      <w:marTop w:val="0"/>
      <w:marBottom w:val="0"/>
      <w:divBdr>
        <w:top w:val="none" w:sz="0" w:space="0" w:color="auto"/>
        <w:left w:val="none" w:sz="0" w:space="0" w:color="auto"/>
        <w:bottom w:val="none" w:sz="0" w:space="0" w:color="auto"/>
        <w:right w:val="none" w:sz="0" w:space="0" w:color="auto"/>
      </w:divBdr>
    </w:div>
    <w:div w:id="634598926">
      <w:bodyDiv w:val="1"/>
      <w:marLeft w:val="0"/>
      <w:marRight w:val="0"/>
      <w:marTop w:val="0"/>
      <w:marBottom w:val="0"/>
      <w:divBdr>
        <w:top w:val="none" w:sz="0" w:space="0" w:color="auto"/>
        <w:left w:val="none" w:sz="0" w:space="0" w:color="auto"/>
        <w:bottom w:val="none" w:sz="0" w:space="0" w:color="auto"/>
        <w:right w:val="none" w:sz="0" w:space="0" w:color="auto"/>
      </w:divBdr>
    </w:div>
    <w:div w:id="710224084">
      <w:bodyDiv w:val="1"/>
      <w:marLeft w:val="0"/>
      <w:marRight w:val="0"/>
      <w:marTop w:val="0"/>
      <w:marBottom w:val="0"/>
      <w:divBdr>
        <w:top w:val="none" w:sz="0" w:space="0" w:color="auto"/>
        <w:left w:val="none" w:sz="0" w:space="0" w:color="auto"/>
        <w:bottom w:val="none" w:sz="0" w:space="0" w:color="auto"/>
        <w:right w:val="none" w:sz="0" w:space="0" w:color="auto"/>
      </w:divBdr>
    </w:div>
    <w:div w:id="760488888">
      <w:bodyDiv w:val="1"/>
      <w:marLeft w:val="0"/>
      <w:marRight w:val="0"/>
      <w:marTop w:val="0"/>
      <w:marBottom w:val="0"/>
      <w:divBdr>
        <w:top w:val="none" w:sz="0" w:space="0" w:color="auto"/>
        <w:left w:val="none" w:sz="0" w:space="0" w:color="auto"/>
        <w:bottom w:val="none" w:sz="0" w:space="0" w:color="auto"/>
        <w:right w:val="none" w:sz="0" w:space="0" w:color="auto"/>
      </w:divBdr>
    </w:div>
    <w:div w:id="898900883">
      <w:bodyDiv w:val="1"/>
      <w:marLeft w:val="0"/>
      <w:marRight w:val="0"/>
      <w:marTop w:val="0"/>
      <w:marBottom w:val="0"/>
      <w:divBdr>
        <w:top w:val="none" w:sz="0" w:space="0" w:color="auto"/>
        <w:left w:val="none" w:sz="0" w:space="0" w:color="auto"/>
        <w:bottom w:val="none" w:sz="0" w:space="0" w:color="auto"/>
        <w:right w:val="none" w:sz="0" w:space="0" w:color="auto"/>
      </w:divBdr>
    </w:div>
    <w:div w:id="949360832">
      <w:bodyDiv w:val="1"/>
      <w:marLeft w:val="0"/>
      <w:marRight w:val="0"/>
      <w:marTop w:val="0"/>
      <w:marBottom w:val="0"/>
      <w:divBdr>
        <w:top w:val="none" w:sz="0" w:space="0" w:color="auto"/>
        <w:left w:val="none" w:sz="0" w:space="0" w:color="auto"/>
        <w:bottom w:val="none" w:sz="0" w:space="0" w:color="auto"/>
        <w:right w:val="none" w:sz="0" w:space="0" w:color="auto"/>
      </w:divBdr>
    </w:div>
    <w:div w:id="1042822610">
      <w:bodyDiv w:val="1"/>
      <w:marLeft w:val="0"/>
      <w:marRight w:val="0"/>
      <w:marTop w:val="0"/>
      <w:marBottom w:val="0"/>
      <w:divBdr>
        <w:top w:val="none" w:sz="0" w:space="0" w:color="auto"/>
        <w:left w:val="none" w:sz="0" w:space="0" w:color="auto"/>
        <w:bottom w:val="none" w:sz="0" w:space="0" w:color="auto"/>
        <w:right w:val="none" w:sz="0" w:space="0" w:color="auto"/>
      </w:divBdr>
    </w:div>
    <w:div w:id="1047218969">
      <w:bodyDiv w:val="1"/>
      <w:marLeft w:val="0"/>
      <w:marRight w:val="0"/>
      <w:marTop w:val="0"/>
      <w:marBottom w:val="0"/>
      <w:divBdr>
        <w:top w:val="none" w:sz="0" w:space="0" w:color="auto"/>
        <w:left w:val="none" w:sz="0" w:space="0" w:color="auto"/>
        <w:bottom w:val="none" w:sz="0" w:space="0" w:color="auto"/>
        <w:right w:val="none" w:sz="0" w:space="0" w:color="auto"/>
      </w:divBdr>
    </w:div>
    <w:div w:id="1226061542">
      <w:bodyDiv w:val="1"/>
      <w:marLeft w:val="0"/>
      <w:marRight w:val="0"/>
      <w:marTop w:val="0"/>
      <w:marBottom w:val="0"/>
      <w:divBdr>
        <w:top w:val="none" w:sz="0" w:space="0" w:color="auto"/>
        <w:left w:val="none" w:sz="0" w:space="0" w:color="auto"/>
        <w:bottom w:val="none" w:sz="0" w:space="0" w:color="auto"/>
        <w:right w:val="none" w:sz="0" w:space="0" w:color="auto"/>
      </w:divBdr>
    </w:div>
    <w:div w:id="1303465611">
      <w:bodyDiv w:val="1"/>
      <w:marLeft w:val="0"/>
      <w:marRight w:val="0"/>
      <w:marTop w:val="0"/>
      <w:marBottom w:val="0"/>
      <w:divBdr>
        <w:top w:val="none" w:sz="0" w:space="0" w:color="auto"/>
        <w:left w:val="none" w:sz="0" w:space="0" w:color="auto"/>
        <w:bottom w:val="none" w:sz="0" w:space="0" w:color="auto"/>
        <w:right w:val="none" w:sz="0" w:space="0" w:color="auto"/>
      </w:divBdr>
    </w:div>
    <w:div w:id="1433358321">
      <w:bodyDiv w:val="1"/>
      <w:marLeft w:val="0"/>
      <w:marRight w:val="0"/>
      <w:marTop w:val="0"/>
      <w:marBottom w:val="0"/>
      <w:divBdr>
        <w:top w:val="none" w:sz="0" w:space="0" w:color="auto"/>
        <w:left w:val="none" w:sz="0" w:space="0" w:color="auto"/>
        <w:bottom w:val="none" w:sz="0" w:space="0" w:color="auto"/>
        <w:right w:val="none" w:sz="0" w:space="0" w:color="auto"/>
      </w:divBdr>
    </w:div>
    <w:div w:id="1477454100">
      <w:bodyDiv w:val="1"/>
      <w:marLeft w:val="0"/>
      <w:marRight w:val="0"/>
      <w:marTop w:val="0"/>
      <w:marBottom w:val="0"/>
      <w:divBdr>
        <w:top w:val="none" w:sz="0" w:space="0" w:color="auto"/>
        <w:left w:val="none" w:sz="0" w:space="0" w:color="auto"/>
        <w:bottom w:val="none" w:sz="0" w:space="0" w:color="auto"/>
        <w:right w:val="none" w:sz="0" w:space="0" w:color="auto"/>
      </w:divBdr>
    </w:div>
    <w:div w:id="1797486072">
      <w:bodyDiv w:val="1"/>
      <w:marLeft w:val="0"/>
      <w:marRight w:val="0"/>
      <w:marTop w:val="0"/>
      <w:marBottom w:val="0"/>
      <w:divBdr>
        <w:top w:val="none" w:sz="0" w:space="0" w:color="auto"/>
        <w:left w:val="none" w:sz="0" w:space="0" w:color="auto"/>
        <w:bottom w:val="none" w:sz="0" w:space="0" w:color="auto"/>
        <w:right w:val="none" w:sz="0" w:space="0" w:color="auto"/>
      </w:divBdr>
    </w:div>
    <w:div w:id="1834056636">
      <w:bodyDiv w:val="1"/>
      <w:marLeft w:val="0"/>
      <w:marRight w:val="0"/>
      <w:marTop w:val="0"/>
      <w:marBottom w:val="0"/>
      <w:divBdr>
        <w:top w:val="none" w:sz="0" w:space="0" w:color="auto"/>
        <w:left w:val="none" w:sz="0" w:space="0" w:color="auto"/>
        <w:bottom w:val="none" w:sz="0" w:space="0" w:color="auto"/>
        <w:right w:val="none" w:sz="0" w:space="0" w:color="auto"/>
      </w:divBdr>
    </w:div>
    <w:div w:id="2046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5" Type="http://schemas.openxmlformats.org/officeDocument/2006/relationships/webSettings" Target="webSettings.xml"/><Relationship Id="rId10"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9BD03-1180-4835-B5A3-A5382079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2019-11-01T04:06:00Z</cp:lastPrinted>
  <dcterms:created xsi:type="dcterms:W3CDTF">2022-02-28T09:50:00Z</dcterms:created>
  <dcterms:modified xsi:type="dcterms:W3CDTF">2022-05-05T10:09:00Z</dcterms:modified>
</cp:coreProperties>
</file>